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A9C4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Сроки проведения итогового собеседования в 2023-2024 учебном году</w:t>
      </w:r>
    </w:p>
    <w:p w14:paraId="31F1A696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1E908EED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Итоговое собеседование в 2023-2024 учебном году </w:t>
      </w:r>
      <w:r>
        <w:rPr>
          <w:rFonts w:ascii="Arial" w:hAnsi="Arial" w:cs="Arial"/>
          <w:color w:val="212529"/>
        </w:rPr>
        <w:t>будет проходить в соответствии с Порядком проведения ГИА: </w:t>
      </w:r>
      <w:r>
        <w:rPr>
          <w:rFonts w:ascii="Arial" w:hAnsi="Arial" w:cs="Arial"/>
          <w:b/>
          <w:bCs/>
          <w:color w:val="212529"/>
        </w:rPr>
        <w:t>14 февраля 2024 г</w:t>
      </w:r>
    </w:p>
    <w:p w14:paraId="2AC7EA0C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 учетом актуальных изменений, внесенных Рособрнадзором в график проведения ГИА, резервными датами для получения допуска к ОГЭ-2024 станут: вторая среда марта </w:t>
      </w:r>
      <w:r>
        <w:rPr>
          <w:rFonts w:ascii="Arial" w:hAnsi="Arial" w:cs="Arial"/>
          <w:b/>
          <w:bCs/>
          <w:color w:val="212529"/>
        </w:rPr>
        <w:t>(13.03.24)</w:t>
      </w:r>
    </w:p>
    <w:p w14:paraId="526AA0EE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третий понедельник апреля </w:t>
      </w:r>
      <w:r>
        <w:rPr>
          <w:rFonts w:ascii="Arial" w:hAnsi="Arial" w:cs="Arial"/>
          <w:b/>
          <w:bCs/>
          <w:color w:val="212529"/>
        </w:rPr>
        <w:t>(13.04.24)</w:t>
      </w:r>
    </w:p>
    <w:p w14:paraId="5FACAABE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Сроки подачи заявления для участия в итоговом собеседовании в 2023-2024 учебном году</w:t>
      </w:r>
    </w:p>
    <w:p w14:paraId="7E1F2485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участия в итоговом собеседовании участники подают заявление </w:t>
      </w:r>
      <w:r>
        <w:rPr>
          <w:rFonts w:ascii="Arial" w:hAnsi="Arial" w:cs="Arial"/>
          <w:b/>
          <w:bCs/>
          <w:color w:val="212529"/>
        </w:rPr>
        <w:t>не позднее чем за две недели </w:t>
      </w:r>
      <w:r>
        <w:rPr>
          <w:rFonts w:ascii="Arial" w:hAnsi="Arial" w:cs="Arial"/>
          <w:color w:val="212529"/>
        </w:rPr>
        <w:t>до начала проведения итогового собеседования:</w:t>
      </w:r>
    </w:p>
    <w:p w14:paraId="0BC8F8EE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участия 14.02.2024 – до 31.01.2024</w:t>
      </w:r>
    </w:p>
    <w:p w14:paraId="38028A9E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участия 13.03.2024 – до 01.03.2024;</w:t>
      </w:r>
    </w:p>
    <w:p w14:paraId="548CA62A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участия 13.04.2024 – до 31.03.2024.</w:t>
      </w:r>
    </w:p>
    <w:p w14:paraId="32CF8023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Регистрация для участия в итоговом собеседовании</w:t>
      </w:r>
    </w:p>
    <w:p w14:paraId="5D738140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 Регистрация для участия в итоговом собеседовании на основании заявления проводится:</w:t>
      </w:r>
    </w:p>
    <w:p w14:paraId="3332597B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для выпускников 9 классов – в общеобразовательных организациях, в которых обучающиеся осваивают образовательные программы основного общего образования;</w:t>
      </w:r>
    </w:p>
    <w:p w14:paraId="2D9F865F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для экстернов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14:paraId="5BF2B750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 Итоговое собеседование по русскому языку проводится в образовательных организациях, в которых обучающиеся проходят обучение.</w:t>
      </w:r>
    </w:p>
    <w:p w14:paraId="096F58E0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Ознакомление с результатами итогового собеседования</w:t>
      </w:r>
    </w:p>
    <w:p w14:paraId="0FB13091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 Проверка ответов участников итогового собеседования завершается не позднее, чем через 5 календарных дней с даты его проведения. Результатом итогового собеседования является «зачет»/ «незачет».</w:t>
      </w:r>
    </w:p>
    <w:p w14:paraId="1BA0DE14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   Места информирования о результатах итогового собеседования по русскому языку - образовательные организации, в которых обучающиеся зарегистрированы для участия в итоговом собеседовании по русскому языку в 2023-2024 учебном году. Факт ознакомления участников итогового собеседования с результатами </w:t>
      </w:r>
      <w:r>
        <w:rPr>
          <w:rFonts w:ascii="Arial" w:hAnsi="Arial" w:cs="Arial"/>
          <w:color w:val="212529"/>
        </w:rPr>
        <w:lastRenderedPageBreak/>
        <w:t>итогового собеседования подтверждается их подписью в протоколе ознакомления с указанием даты ознакомления.</w:t>
      </w:r>
    </w:p>
    <w:p w14:paraId="05746FF9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5EF85A9A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Срок действия результатов итогового собеседования по русскому языку</w:t>
      </w:r>
    </w:p>
    <w:p w14:paraId="78B8BA28" w14:textId="77777777" w:rsidR="00A60996" w:rsidRDefault="00A60996" w:rsidP="00A6099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Итоговое собеседование по русскому языку как допуск к ГИА - бессрочно.</w:t>
      </w:r>
    </w:p>
    <w:p w14:paraId="3CAF6C58" w14:textId="77777777" w:rsidR="00DB0C7D" w:rsidRDefault="00DB0C7D">
      <w:bookmarkStart w:id="0" w:name="_GoBack"/>
      <w:bookmarkEnd w:id="0"/>
    </w:p>
    <w:sectPr w:rsidR="00DB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7D"/>
    <w:rsid w:val="00A60996"/>
    <w:rsid w:val="00D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11428-3B3A-472C-A525-E462178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2</cp:revision>
  <dcterms:created xsi:type="dcterms:W3CDTF">2023-12-22T02:38:00Z</dcterms:created>
  <dcterms:modified xsi:type="dcterms:W3CDTF">2023-12-22T02:38:00Z</dcterms:modified>
</cp:coreProperties>
</file>