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5708C" w14:textId="26E4BD29" w:rsidR="00BD6924" w:rsidRDefault="00BD6924" w:rsidP="008D6CDC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BD6924">
        <w:rPr>
          <w:rFonts w:ascii="Times New Roman" w:hAnsi="Times New Roman"/>
          <w:b/>
          <w:bCs/>
          <w:sz w:val="28"/>
          <w:szCs w:val="28"/>
        </w:rPr>
        <w:t>Анализ</w:t>
      </w:r>
      <w:r w:rsidRPr="00BD6924">
        <w:rPr>
          <w:rFonts w:ascii="Times New Roman" w:hAnsi="Times New Roman"/>
          <w:sz w:val="28"/>
          <w:szCs w:val="28"/>
        </w:rPr>
        <w:t xml:space="preserve"> </w:t>
      </w:r>
      <w:r w:rsidRPr="00BD6924">
        <w:rPr>
          <w:rFonts w:ascii="Times New Roman" w:hAnsi="Times New Roman"/>
          <w:b/>
          <w:bCs/>
          <w:sz w:val="28"/>
          <w:szCs w:val="28"/>
        </w:rPr>
        <w:t>государственной итоговой аттестации по программам основного общего, среднего общего образования в общеобразовательных учреждениях   в 2023 году</w:t>
      </w:r>
      <w:r w:rsidRPr="00BD6924">
        <w:rPr>
          <w:rFonts w:ascii="Times New Roman" w:hAnsi="Times New Roman"/>
          <w:sz w:val="28"/>
          <w:szCs w:val="28"/>
        </w:rPr>
        <w:t>.</w:t>
      </w:r>
    </w:p>
    <w:p w14:paraId="3039935B" w14:textId="6475E3B7" w:rsidR="00BD6924" w:rsidRDefault="00BD6924" w:rsidP="008D6CDC">
      <w:pPr>
        <w:pStyle w:val="a4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28.08.2023</w:t>
      </w:r>
      <w:r w:rsidR="008D6CDC">
        <w:rPr>
          <w:rFonts w:ascii="Times New Roman" w:hAnsi="Times New Roman"/>
          <w:sz w:val="28"/>
          <w:szCs w:val="28"/>
        </w:rPr>
        <w:t>г.</w:t>
      </w:r>
    </w:p>
    <w:p w14:paraId="19ADC5CA" w14:textId="77777777" w:rsidR="00333B4B" w:rsidRPr="00BD6924" w:rsidRDefault="00333B4B" w:rsidP="008D6CDC">
      <w:pPr>
        <w:pStyle w:val="a4"/>
        <w:ind w:hanging="142"/>
        <w:rPr>
          <w:rFonts w:ascii="Times New Roman" w:hAnsi="Times New Roman"/>
          <w:sz w:val="28"/>
          <w:szCs w:val="28"/>
        </w:rPr>
      </w:pPr>
    </w:p>
    <w:p w14:paraId="7102B444" w14:textId="0B4C2C30" w:rsidR="00204F9F" w:rsidRDefault="00204F9F" w:rsidP="00204F9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2022/2023 учебном году в РИС ГИА-11 было зарегистрировано116 выпускников среднего общего образования, из них было допущено 116</w:t>
      </w:r>
      <w:r w:rsidR="00CA76BF">
        <w:rPr>
          <w:rFonts w:ascii="Times New Roman" w:hAnsi="Times New Roman"/>
          <w:sz w:val="28"/>
          <w:szCs w:val="28"/>
        </w:rPr>
        <w:t>(100%)</w:t>
      </w:r>
      <w:r>
        <w:rPr>
          <w:rFonts w:ascii="Times New Roman" w:hAnsi="Times New Roman"/>
          <w:sz w:val="28"/>
          <w:szCs w:val="28"/>
        </w:rPr>
        <w:t>, 1 выпускник ребенок-инвалид. Все выпускники сдавали экзамены в форме ЕГЭ.</w:t>
      </w:r>
    </w:p>
    <w:p w14:paraId="0FCA900A" w14:textId="02EABEE5" w:rsidR="00204F9F" w:rsidRPr="008D26A7" w:rsidRDefault="00204F9F" w:rsidP="00204F9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организации ГИА было </w:t>
      </w:r>
      <w:r w:rsidRPr="000A3ECD">
        <w:rPr>
          <w:rFonts w:ascii="Times New Roman" w:hAnsi="Times New Roman"/>
          <w:sz w:val="28"/>
          <w:szCs w:val="28"/>
        </w:rPr>
        <w:t xml:space="preserve">открыто </w:t>
      </w:r>
      <w:r>
        <w:rPr>
          <w:rFonts w:ascii="Times New Roman" w:hAnsi="Times New Roman"/>
          <w:sz w:val="28"/>
          <w:szCs w:val="28"/>
        </w:rPr>
        <w:t xml:space="preserve">  два</w:t>
      </w:r>
      <w:r w:rsidRPr="000A3ECD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A3ECD">
        <w:rPr>
          <w:rFonts w:ascii="Times New Roman" w:hAnsi="Times New Roman"/>
          <w:sz w:val="28"/>
          <w:szCs w:val="28"/>
        </w:rPr>
        <w:t xml:space="preserve">проведения экзаменов на базе </w:t>
      </w:r>
      <w:r>
        <w:rPr>
          <w:rFonts w:ascii="Times New Roman" w:hAnsi="Times New Roman"/>
          <w:sz w:val="28"/>
          <w:szCs w:val="28"/>
        </w:rPr>
        <w:t xml:space="preserve">  МОБУ Магдагачинской СОШ №2 имени М.Т. Курбатова, МОБУ Тыгдинской СОШ имени Т.А. Бояринцева.</w:t>
      </w:r>
      <w:r w:rsidRPr="000A3ECD">
        <w:rPr>
          <w:rFonts w:ascii="Times New Roman" w:hAnsi="Times New Roman"/>
          <w:sz w:val="28"/>
          <w:szCs w:val="28"/>
        </w:rPr>
        <w:t xml:space="preserve"> </w:t>
      </w:r>
      <w:r w:rsidRPr="008D26A7">
        <w:rPr>
          <w:rFonts w:ascii="Times New Roman" w:eastAsia="Calibri" w:hAnsi="Times New Roman"/>
          <w:sz w:val="28"/>
          <w:szCs w:val="28"/>
          <w:lang w:eastAsia="en-US"/>
        </w:rPr>
        <w:t>Все аудитории (</w:t>
      </w:r>
      <w:r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8D26A7">
        <w:rPr>
          <w:rFonts w:ascii="Times New Roman" w:eastAsia="Calibri" w:hAnsi="Times New Roman"/>
          <w:sz w:val="28"/>
          <w:szCs w:val="28"/>
          <w:lang w:eastAsia="en-US"/>
        </w:rPr>
        <w:t>) и штабы в ППЭ оборудованы системами видеонаблюдения. Доля аудиторий для проведения ЕГЭ с возможностью трансляции в онлайн-режиме составила 100%.</w:t>
      </w:r>
    </w:p>
    <w:p w14:paraId="69048282" w14:textId="77777777" w:rsidR="00204F9F" w:rsidRPr="008B73D7" w:rsidRDefault="00204F9F" w:rsidP="00204F9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ЕГЭ использовались следующие технологии:</w:t>
      </w:r>
      <w:r w:rsidRPr="008B73D7">
        <w:rPr>
          <w:rFonts w:eastAsia="Calibri"/>
          <w:sz w:val="26"/>
          <w:szCs w:val="26"/>
          <w:lang w:eastAsia="en-US"/>
        </w:rPr>
        <w:t xml:space="preserve"> </w:t>
      </w:r>
      <w:r w:rsidRPr="008B73D7">
        <w:rPr>
          <w:rFonts w:ascii="Times New Roman" w:eastAsia="Calibri" w:hAnsi="Times New Roman"/>
          <w:sz w:val="28"/>
          <w:szCs w:val="28"/>
          <w:lang w:eastAsia="en-US"/>
        </w:rPr>
        <w:t>«Печать КИМ в аудиториях ППЭ» и «Сканирование бланков ответов участников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аудиториях ППЭ</w:t>
      </w:r>
      <w:r w:rsidRPr="008B73D7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6D0F9BE0" w14:textId="77777777" w:rsidR="00204F9F" w:rsidRDefault="00204F9F" w:rsidP="00204F9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CCD">
        <w:rPr>
          <w:rFonts w:ascii="Times New Roman" w:hAnsi="Times New Roman"/>
          <w:sz w:val="28"/>
          <w:szCs w:val="28"/>
        </w:rPr>
        <w:t xml:space="preserve">В пунктах были установлены и использовались блокираторы подвижной связи, </w:t>
      </w:r>
      <w:r w:rsidRPr="00A15CCD">
        <w:rPr>
          <w:rFonts w:ascii="Times New Roman" w:eastAsia="Calibri" w:hAnsi="Times New Roman"/>
          <w:sz w:val="28"/>
          <w:szCs w:val="28"/>
          <w:lang w:eastAsia="en-US"/>
        </w:rPr>
        <w:t>стационарные металлорамки, ручные металлодетекторы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r>
        <w:rPr>
          <w:rFonts w:ascii="Times New Roman" w:hAnsi="Times New Roman"/>
          <w:sz w:val="28"/>
          <w:szCs w:val="28"/>
        </w:rPr>
        <w:t>подготовлены к использованию</w:t>
      </w:r>
      <w:r w:rsidRPr="00164663">
        <w:rPr>
          <w:rFonts w:ascii="Times New Roman" w:hAnsi="Times New Roman"/>
          <w:sz w:val="28"/>
          <w:szCs w:val="28"/>
          <w:shd w:val="clear" w:color="auto" w:fill="FFFFFF"/>
        </w:rPr>
        <w:t xml:space="preserve"> резервны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64663">
        <w:rPr>
          <w:rFonts w:ascii="Times New Roman" w:hAnsi="Times New Roman"/>
          <w:sz w:val="28"/>
          <w:szCs w:val="28"/>
          <w:shd w:val="clear" w:color="auto" w:fill="FFFFFF"/>
        </w:rPr>
        <w:t xml:space="preserve"> источник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64663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электроснабжения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164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генераторы электрической энергии.</w:t>
      </w:r>
    </w:p>
    <w:p w14:paraId="0ADBDABD" w14:textId="5991DB95" w:rsidR="00204F9F" w:rsidRDefault="00204F9F" w:rsidP="00204F9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0A3ECD">
        <w:rPr>
          <w:sz w:val="28"/>
          <w:szCs w:val="28"/>
        </w:rPr>
        <w:t xml:space="preserve">езультаты ЕГЭ </w:t>
      </w:r>
      <w:r>
        <w:rPr>
          <w:sz w:val="28"/>
          <w:szCs w:val="28"/>
        </w:rPr>
        <w:t xml:space="preserve">по учебным предметам </w:t>
      </w:r>
      <w:r w:rsidRPr="000A3ECD">
        <w:rPr>
          <w:sz w:val="28"/>
          <w:szCs w:val="28"/>
        </w:rPr>
        <w:t>в основной период</w:t>
      </w:r>
      <w:r>
        <w:rPr>
          <w:sz w:val="28"/>
          <w:szCs w:val="28"/>
        </w:rPr>
        <w:t>:</w:t>
      </w:r>
    </w:p>
    <w:tbl>
      <w:tblPr>
        <w:tblW w:w="561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858"/>
        <w:gridCol w:w="855"/>
        <w:gridCol w:w="735"/>
        <w:gridCol w:w="977"/>
        <w:gridCol w:w="857"/>
        <w:gridCol w:w="1099"/>
        <w:gridCol w:w="855"/>
        <w:gridCol w:w="977"/>
        <w:gridCol w:w="1115"/>
      </w:tblGrid>
      <w:tr w:rsidR="00D40B69" w:rsidRPr="000A3ECD" w14:paraId="1CE839DD" w14:textId="21CA6550" w:rsidTr="00D40B69">
        <w:tc>
          <w:tcPr>
            <w:tcW w:w="841" w:type="pct"/>
            <w:vMerge w:val="restart"/>
          </w:tcPr>
          <w:p w14:paraId="2F63299A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96271">
              <w:rPr>
                <w:sz w:val="24"/>
                <w:szCs w:val="24"/>
              </w:rPr>
              <w:t>Предмет</w:t>
            </w:r>
          </w:p>
        </w:tc>
        <w:tc>
          <w:tcPr>
            <w:tcW w:w="428" w:type="pct"/>
            <w:vMerge w:val="restart"/>
          </w:tcPr>
          <w:p w14:paraId="0A3FC17B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96271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096271">
              <w:rPr>
                <w:sz w:val="24"/>
                <w:szCs w:val="24"/>
              </w:rPr>
              <w:t>во участников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794" w:type="pct"/>
            <w:gridSpan w:val="2"/>
          </w:tcPr>
          <w:p w14:paraId="4AEE3891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96271">
              <w:rPr>
                <w:sz w:val="24"/>
                <w:szCs w:val="24"/>
              </w:rPr>
              <w:t>Преодолели минимальный</w:t>
            </w:r>
          </w:p>
          <w:p w14:paraId="2FFCE4F3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96271">
              <w:rPr>
                <w:sz w:val="24"/>
                <w:szCs w:val="24"/>
              </w:rPr>
              <w:t>порог</w:t>
            </w:r>
          </w:p>
        </w:tc>
        <w:tc>
          <w:tcPr>
            <w:tcW w:w="916" w:type="pct"/>
            <w:gridSpan w:val="2"/>
          </w:tcPr>
          <w:p w14:paraId="13E802B1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96271">
              <w:rPr>
                <w:sz w:val="24"/>
                <w:szCs w:val="24"/>
              </w:rPr>
              <w:t>Не преодолели минимальный</w:t>
            </w:r>
          </w:p>
          <w:p w14:paraId="46BBED8F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96271">
              <w:rPr>
                <w:sz w:val="24"/>
                <w:szCs w:val="24"/>
              </w:rPr>
              <w:t>порог</w:t>
            </w:r>
          </w:p>
        </w:tc>
        <w:tc>
          <w:tcPr>
            <w:tcW w:w="549" w:type="pct"/>
            <w:vMerge w:val="restart"/>
          </w:tcPr>
          <w:p w14:paraId="329555B3" w14:textId="77777777" w:rsidR="00D40B69" w:rsidRDefault="00D40B69" w:rsidP="00153664">
            <w:pPr>
              <w:jc w:val="center"/>
              <w:rPr>
                <w:sz w:val="24"/>
                <w:szCs w:val="24"/>
              </w:rPr>
            </w:pPr>
            <w:r w:rsidRPr="00096271">
              <w:rPr>
                <w:sz w:val="24"/>
                <w:szCs w:val="24"/>
              </w:rPr>
              <w:t>Средний балл</w:t>
            </w:r>
          </w:p>
          <w:p w14:paraId="26058A32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муниципалитету в 2023году</w:t>
            </w:r>
          </w:p>
        </w:tc>
        <w:tc>
          <w:tcPr>
            <w:tcW w:w="427" w:type="pct"/>
            <w:tcBorders>
              <w:bottom w:val="nil"/>
            </w:tcBorders>
          </w:tcPr>
          <w:p w14:paraId="3D9375A8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 по району</w:t>
            </w:r>
          </w:p>
        </w:tc>
        <w:tc>
          <w:tcPr>
            <w:tcW w:w="488" w:type="pct"/>
            <w:tcBorders>
              <w:bottom w:val="nil"/>
            </w:tcBorders>
          </w:tcPr>
          <w:p w14:paraId="5D159189" w14:textId="77777777" w:rsidR="00D40B69" w:rsidRDefault="00D40B69" w:rsidP="00153664">
            <w:pPr>
              <w:jc w:val="center"/>
              <w:rPr>
                <w:sz w:val="24"/>
                <w:szCs w:val="24"/>
              </w:rPr>
            </w:pPr>
            <w:r w:rsidRPr="00096271">
              <w:rPr>
                <w:sz w:val="24"/>
                <w:szCs w:val="24"/>
              </w:rPr>
              <w:t>Средний балл</w:t>
            </w:r>
          </w:p>
          <w:p w14:paraId="1F7D1701" w14:textId="77777777" w:rsidR="00D40B69" w:rsidRDefault="00D40B69" w:rsidP="001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муниципалитету в 2022году</w:t>
            </w:r>
          </w:p>
        </w:tc>
        <w:tc>
          <w:tcPr>
            <w:tcW w:w="557" w:type="pct"/>
            <w:tcBorders>
              <w:bottom w:val="nil"/>
            </w:tcBorders>
          </w:tcPr>
          <w:p w14:paraId="1EC4B233" w14:textId="77777777" w:rsidR="00D40B69" w:rsidRDefault="00D40B69" w:rsidP="00D40B69">
            <w:pPr>
              <w:jc w:val="center"/>
              <w:rPr>
                <w:sz w:val="24"/>
                <w:szCs w:val="24"/>
              </w:rPr>
            </w:pPr>
            <w:r w:rsidRPr="00096271">
              <w:rPr>
                <w:sz w:val="24"/>
                <w:szCs w:val="24"/>
              </w:rPr>
              <w:t>Средний балл</w:t>
            </w:r>
          </w:p>
          <w:p w14:paraId="6C9D72D8" w14:textId="71465009" w:rsidR="00D40B69" w:rsidRPr="00096271" w:rsidRDefault="00D40B69" w:rsidP="00D40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региону в 2023году</w:t>
            </w:r>
          </w:p>
        </w:tc>
      </w:tr>
      <w:tr w:rsidR="00D40B69" w:rsidRPr="000A3ECD" w14:paraId="70361795" w14:textId="6F4BBEEE" w:rsidTr="00D40B69">
        <w:tc>
          <w:tcPr>
            <w:tcW w:w="841" w:type="pct"/>
            <w:vMerge/>
          </w:tcPr>
          <w:p w14:paraId="1400851E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14:paraId="72FF7B5B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14:paraId="4E2C3962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96271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367" w:type="pct"/>
          </w:tcPr>
          <w:p w14:paraId="11A25107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96271">
              <w:rPr>
                <w:sz w:val="24"/>
                <w:szCs w:val="24"/>
              </w:rPr>
              <w:t>%</w:t>
            </w:r>
          </w:p>
        </w:tc>
        <w:tc>
          <w:tcPr>
            <w:tcW w:w="488" w:type="pct"/>
          </w:tcPr>
          <w:p w14:paraId="1B0B26A7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96271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428" w:type="pct"/>
          </w:tcPr>
          <w:p w14:paraId="15D6957C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96271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vMerge/>
          </w:tcPr>
          <w:p w14:paraId="64316E17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</w:tcBorders>
          </w:tcPr>
          <w:p w14:paraId="57596376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</w:tcBorders>
          </w:tcPr>
          <w:p w14:paraId="1B49906B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</w:tcBorders>
          </w:tcPr>
          <w:p w14:paraId="47E8910B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</w:p>
        </w:tc>
      </w:tr>
      <w:tr w:rsidR="00D40B69" w:rsidRPr="000A3ECD" w14:paraId="7901D131" w14:textId="40113215" w:rsidTr="00D40B69">
        <w:tc>
          <w:tcPr>
            <w:tcW w:w="841" w:type="pct"/>
            <w:vAlign w:val="center"/>
          </w:tcPr>
          <w:p w14:paraId="6633B09A" w14:textId="77777777" w:rsidR="00D40B69" w:rsidRPr="00D20E23" w:rsidRDefault="00D40B69" w:rsidP="00153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8" w:type="pct"/>
          </w:tcPr>
          <w:p w14:paraId="680AFF5A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966659">
              <w:rPr>
                <w:b/>
                <w:bCs/>
              </w:rPr>
              <w:t>116</w:t>
            </w:r>
          </w:p>
        </w:tc>
        <w:tc>
          <w:tcPr>
            <w:tcW w:w="427" w:type="pct"/>
          </w:tcPr>
          <w:p w14:paraId="08F2FFC2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966659">
              <w:rPr>
                <w:b/>
                <w:bCs/>
              </w:rPr>
              <w:t>116</w:t>
            </w:r>
          </w:p>
        </w:tc>
        <w:tc>
          <w:tcPr>
            <w:tcW w:w="367" w:type="pct"/>
          </w:tcPr>
          <w:p w14:paraId="6D4A63B4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966659">
              <w:rPr>
                <w:b/>
                <w:bCs/>
              </w:rPr>
              <w:t>100</w:t>
            </w:r>
          </w:p>
        </w:tc>
        <w:tc>
          <w:tcPr>
            <w:tcW w:w="488" w:type="pct"/>
          </w:tcPr>
          <w:p w14:paraId="59DFF35D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966659">
              <w:rPr>
                <w:b/>
                <w:bCs/>
              </w:rPr>
              <w:t>0</w:t>
            </w:r>
          </w:p>
        </w:tc>
        <w:tc>
          <w:tcPr>
            <w:tcW w:w="428" w:type="pct"/>
          </w:tcPr>
          <w:p w14:paraId="7F88241A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966659">
              <w:rPr>
                <w:b/>
                <w:bCs/>
              </w:rPr>
              <w:t>0</w:t>
            </w:r>
          </w:p>
        </w:tc>
        <w:tc>
          <w:tcPr>
            <w:tcW w:w="549" w:type="pct"/>
          </w:tcPr>
          <w:p w14:paraId="24DDFA2D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966659">
              <w:rPr>
                <w:b/>
                <w:bCs/>
              </w:rPr>
              <w:t>60,9</w:t>
            </w:r>
          </w:p>
        </w:tc>
        <w:tc>
          <w:tcPr>
            <w:tcW w:w="427" w:type="pct"/>
          </w:tcPr>
          <w:p w14:paraId="72D34638" w14:textId="77777777" w:rsidR="00D40B69" w:rsidRPr="00D517A5" w:rsidRDefault="00D40B69" w:rsidP="00153664">
            <w:pPr>
              <w:jc w:val="center"/>
              <w:rPr>
                <w:b/>
                <w:bCs/>
                <w:sz w:val="24"/>
                <w:szCs w:val="24"/>
              </w:rPr>
            </w:pPr>
            <w:r w:rsidRPr="00D517A5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88" w:type="pct"/>
          </w:tcPr>
          <w:p w14:paraId="2E39C330" w14:textId="77777777" w:rsidR="00D40B69" w:rsidRDefault="00D40B69" w:rsidP="001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557" w:type="pct"/>
          </w:tcPr>
          <w:p w14:paraId="6EBB165C" w14:textId="2129504E" w:rsidR="00D40B69" w:rsidRDefault="0009190A" w:rsidP="001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D40B69" w:rsidRPr="000A3ECD" w14:paraId="3427893A" w14:textId="1A55B33F" w:rsidTr="00D40B69">
        <w:tc>
          <w:tcPr>
            <w:tcW w:w="841" w:type="pct"/>
            <w:vAlign w:val="center"/>
          </w:tcPr>
          <w:p w14:paraId="55C32CF3" w14:textId="77777777" w:rsidR="00D40B69" w:rsidRPr="009F0CA3" w:rsidRDefault="00D40B69" w:rsidP="00153664">
            <w:pPr>
              <w:rPr>
                <w:sz w:val="24"/>
                <w:szCs w:val="24"/>
              </w:rPr>
            </w:pPr>
            <w:r w:rsidRPr="009F0CA3">
              <w:rPr>
                <w:sz w:val="24"/>
                <w:szCs w:val="24"/>
              </w:rPr>
              <w:t>математика</w:t>
            </w:r>
          </w:p>
          <w:p w14:paraId="3BA052B3" w14:textId="77777777" w:rsidR="00D40B69" w:rsidRPr="009F0CA3" w:rsidRDefault="00D40B69" w:rsidP="00153664">
            <w:pPr>
              <w:rPr>
                <w:sz w:val="24"/>
                <w:szCs w:val="24"/>
              </w:rPr>
            </w:pPr>
            <w:r w:rsidRPr="009F0CA3">
              <w:rPr>
                <w:sz w:val="24"/>
                <w:szCs w:val="24"/>
              </w:rPr>
              <w:t>базового уровня</w:t>
            </w:r>
          </w:p>
        </w:tc>
        <w:tc>
          <w:tcPr>
            <w:tcW w:w="428" w:type="pct"/>
          </w:tcPr>
          <w:p w14:paraId="10917080" w14:textId="77777777" w:rsidR="00D40B69" w:rsidRPr="009F0CA3" w:rsidRDefault="00D40B69" w:rsidP="00153664">
            <w:pPr>
              <w:jc w:val="center"/>
              <w:rPr>
                <w:sz w:val="24"/>
                <w:szCs w:val="24"/>
              </w:rPr>
            </w:pPr>
            <w:r w:rsidRPr="009F0CA3">
              <w:rPr>
                <w:b/>
                <w:bCs/>
              </w:rPr>
              <w:t>93</w:t>
            </w:r>
          </w:p>
        </w:tc>
        <w:tc>
          <w:tcPr>
            <w:tcW w:w="427" w:type="pct"/>
          </w:tcPr>
          <w:p w14:paraId="36959F50" w14:textId="77777777" w:rsidR="00D40B69" w:rsidRPr="009F0CA3" w:rsidRDefault="00D40B69" w:rsidP="00153664">
            <w:pPr>
              <w:jc w:val="center"/>
              <w:rPr>
                <w:sz w:val="24"/>
                <w:szCs w:val="24"/>
              </w:rPr>
            </w:pPr>
            <w:r w:rsidRPr="009F0CA3">
              <w:rPr>
                <w:b/>
                <w:bCs/>
              </w:rPr>
              <w:t>84</w:t>
            </w:r>
          </w:p>
        </w:tc>
        <w:tc>
          <w:tcPr>
            <w:tcW w:w="367" w:type="pct"/>
          </w:tcPr>
          <w:p w14:paraId="250D9E79" w14:textId="77777777" w:rsidR="00D40B69" w:rsidRPr="009F0CA3" w:rsidRDefault="00D40B69" w:rsidP="00153664">
            <w:pPr>
              <w:jc w:val="center"/>
              <w:rPr>
                <w:sz w:val="24"/>
                <w:szCs w:val="24"/>
              </w:rPr>
            </w:pPr>
            <w:r w:rsidRPr="009F0CA3">
              <w:rPr>
                <w:b/>
                <w:bCs/>
              </w:rPr>
              <w:t>90,3</w:t>
            </w:r>
          </w:p>
        </w:tc>
        <w:tc>
          <w:tcPr>
            <w:tcW w:w="488" w:type="pct"/>
          </w:tcPr>
          <w:p w14:paraId="16855CB4" w14:textId="77777777" w:rsidR="00D40B69" w:rsidRPr="009F0CA3" w:rsidRDefault="00D40B69" w:rsidP="00153664">
            <w:pPr>
              <w:jc w:val="center"/>
              <w:rPr>
                <w:sz w:val="24"/>
                <w:szCs w:val="24"/>
              </w:rPr>
            </w:pPr>
            <w:r w:rsidRPr="009F0CA3">
              <w:rPr>
                <w:b/>
                <w:bCs/>
              </w:rPr>
              <w:t>9</w:t>
            </w:r>
          </w:p>
        </w:tc>
        <w:tc>
          <w:tcPr>
            <w:tcW w:w="428" w:type="pct"/>
          </w:tcPr>
          <w:p w14:paraId="15422994" w14:textId="77777777" w:rsidR="00D40B69" w:rsidRPr="009F0CA3" w:rsidRDefault="00D40B69" w:rsidP="00153664">
            <w:pPr>
              <w:jc w:val="center"/>
              <w:rPr>
                <w:sz w:val="24"/>
                <w:szCs w:val="24"/>
              </w:rPr>
            </w:pPr>
            <w:r w:rsidRPr="009F0CA3">
              <w:rPr>
                <w:b/>
                <w:bCs/>
              </w:rPr>
              <w:t>97</w:t>
            </w:r>
          </w:p>
        </w:tc>
        <w:tc>
          <w:tcPr>
            <w:tcW w:w="549" w:type="pct"/>
          </w:tcPr>
          <w:p w14:paraId="10563EE2" w14:textId="77777777" w:rsidR="00EE6466" w:rsidRDefault="00D40B69" w:rsidP="00153664">
            <w:pPr>
              <w:jc w:val="center"/>
              <w:rPr>
                <w:b/>
                <w:bCs/>
              </w:rPr>
            </w:pPr>
            <w:r w:rsidRPr="009F0CA3">
              <w:rPr>
                <w:b/>
                <w:bCs/>
              </w:rPr>
              <w:t>3,8</w:t>
            </w:r>
          </w:p>
          <w:p w14:paraId="2641D17C" w14:textId="4B68D8E9" w:rsidR="00D40B69" w:rsidRPr="009F0CA3" w:rsidRDefault="00EE6466" w:rsidP="00153664">
            <w:pPr>
              <w:jc w:val="center"/>
              <w:rPr>
                <w:sz w:val="24"/>
                <w:szCs w:val="24"/>
              </w:rPr>
            </w:pPr>
            <w:r w:rsidRPr="00EE6466">
              <w:rPr>
                <w:b/>
                <w:bCs/>
                <w:sz w:val="20"/>
                <w:szCs w:val="20"/>
              </w:rPr>
              <w:t>25,81%-«5»</w:t>
            </w:r>
          </w:p>
        </w:tc>
        <w:tc>
          <w:tcPr>
            <w:tcW w:w="427" w:type="pct"/>
          </w:tcPr>
          <w:p w14:paraId="460E36CC" w14:textId="77777777" w:rsidR="00D40B69" w:rsidRPr="009F0CA3" w:rsidRDefault="00D40B69" w:rsidP="00153664">
            <w:pPr>
              <w:jc w:val="center"/>
              <w:rPr>
                <w:b/>
                <w:bCs/>
                <w:sz w:val="24"/>
                <w:szCs w:val="24"/>
              </w:rPr>
            </w:pPr>
            <w:r w:rsidRPr="009F0C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8" w:type="pct"/>
          </w:tcPr>
          <w:p w14:paraId="68A11300" w14:textId="77777777" w:rsidR="00D40B69" w:rsidRDefault="00D40B69" w:rsidP="00153664">
            <w:pPr>
              <w:jc w:val="center"/>
              <w:rPr>
                <w:sz w:val="24"/>
                <w:szCs w:val="24"/>
              </w:rPr>
            </w:pPr>
            <w:r w:rsidRPr="009F0CA3">
              <w:rPr>
                <w:sz w:val="24"/>
                <w:szCs w:val="24"/>
              </w:rPr>
              <w:t>3,7</w:t>
            </w:r>
          </w:p>
          <w:p w14:paraId="2A590528" w14:textId="396F0429" w:rsidR="00EE6466" w:rsidRPr="00EE6466" w:rsidRDefault="00EE6466" w:rsidP="001536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</w:tcPr>
          <w:p w14:paraId="13F68A03" w14:textId="77777777" w:rsidR="00EE6466" w:rsidRDefault="00EE6466" w:rsidP="001536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4CA3A0C" w14:textId="77B91F66" w:rsidR="00D40B69" w:rsidRPr="00EE6466" w:rsidRDefault="00EE6466" w:rsidP="00153664">
            <w:pPr>
              <w:jc w:val="center"/>
              <w:rPr>
                <w:b/>
                <w:bCs/>
                <w:sz w:val="24"/>
                <w:szCs w:val="24"/>
              </w:rPr>
            </w:pPr>
            <w:r w:rsidRPr="00EE6466">
              <w:rPr>
                <w:b/>
                <w:bCs/>
                <w:color w:val="000000"/>
                <w:sz w:val="20"/>
                <w:szCs w:val="20"/>
              </w:rPr>
              <w:t>35,37-% «5»</w:t>
            </w:r>
          </w:p>
        </w:tc>
      </w:tr>
      <w:tr w:rsidR="00D40B69" w:rsidRPr="000A3ECD" w14:paraId="3849FCCA" w14:textId="3D21C71C" w:rsidTr="00D40B69">
        <w:tc>
          <w:tcPr>
            <w:tcW w:w="841" w:type="pct"/>
            <w:vAlign w:val="center"/>
          </w:tcPr>
          <w:p w14:paraId="6BC84AA9" w14:textId="77777777" w:rsidR="00D40B69" w:rsidRPr="00D20E23" w:rsidRDefault="00D40B69" w:rsidP="00153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20E23">
              <w:rPr>
                <w:sz w:val="24"/>
                <w:szCs w:val="24"/>
              </w:rPr>
              <w:t>атематика</w:t>
            </w:r>
          </w:p>
          <w:p w14:paraId="7DE5385E" w14:textId="77777777" w:rsidR="00D40B69" w:rsidRDefault="00D40B69" w:rsidP="00153664">
            <w:pPr>
              <w:rPr>
                <w:sz w:val="24"/>
                <w:szCs w:val="24"/>
              </w:rPr>
            </w:pPr>
            <w:r w:rsidRPr="00D20E23">
              <w:rPr>
                <w:sz w:val="24"/>
                <w:szCs w:val="24"/>
              </w:rPr>
              <w:t>профильн</w:t>
            </w:r>
            <w:r>
              <w:rPr>
                <w:sz w:val="24"/>
                <w:szCs w:val="24"/>
              </w:rPr>
              <w:t>ого уровня</w:t>
            </w:r>
          </w:p>
        </w:tc>
        <w:tc>
          <w:tcPr>
            <w:tcW w:w="428" w:type="pct"/>
          </w:tcPr>
          <w:p w14:paraId="5DB05B78" w14:textId="77777777" w:rsidR="00D40B69" w:rsidRDefault="00D40B69" w:rsidP="00153664">
            <w:pPr>
              <w:jc w:val="center"/>
              <w:rPr>
                <w:sz w:val="24"/>
                <w:szCs w:val="24"/>
              </w:rPr>
            </w:pPr>
            <w:r w:rsidRPr="00966659">
              <w:rPr>
                <w:b/>
                <w:bCs/>
              </w:rPr>
              <w:t>34</w:t>
            </w:r>
          </w:p>
        </w:tc>
        <w:tc>
          <w:tcPr>
            <w:tcW w:w="427" w:type="pct"/>
          </w:tcPr>
          <w:p w14:paraId="51B1E508" w14:textId="77777777" w:rsidR="00D40B69" w:rsidRDefault="00D40B69" w:rsidP="00153664">
            <w:pPr>
              <w:jc w:val="center"/>
              <w:rPr>
                <w:sz w:val="24"/>
                <w:szCs w:val="24"/>
              </w:rPr>
            </w:pPr>
            <w:r w:rsidRPr="00966659">
              <w:rPr>
                <w:b/>
                <w:bCs/>
              </w:rPr>
              <w:t>25</w:t>
            </w:r>
          </w:p>
        </w:tc>
        <w:tc>
          <w:tcPr>
            <w:tcW w:w="367" w:type="pct"/>
          </w:tcPr>
          <w:p w14:paraId="30AC46F6" w14:textId="77777777" w:rsidR="00D40B69" w:rsidRDefault="00D40B69" w:rsidP="00153664">
            <w:pPr>
              <w:jc w:val="center"/>
              <w:rPr>
                <w:sz w:val="24"/>
                <w:szCs w:val="24"/>
              </w:rPr>
            </w:pPr>
            <w:r w:rsidRPr="00966659">
              <w:rPr>
                <w:b/>
                <w:bCs/>
              </w:rPr>
              <w:t>80,6</w:t>
            </w:r>
          </w:p>
        </w:tc>
        <w:tc>
          <w:tcPr>
            <w:tcW w:w="488" w:type="pct"/>
          </w:tcPr>
          <w:p w14:paraId="5C2B2A26" w14:textId="77777777" w:rsidR="00D40B69" w:rsidRDefault="00D40B69" w:rsidP="00153664">
            <w:pPr>
              <w:jc w:val="center"/>
              <w:rPr>
                <w:sz w:val="24"/>
                <w:szCs w:val="24"/>
              </w:rPr>
            </w:pPr>
            <w:r w:rsidRPr="00966659">
              <w:rPr>
                <w:b/>
                <w:bCs/>
              </w:rPr>
              <w:t>9</w:t>
            </w:r>
          </w:p>
        </w:tc>
        <w:tc>
          <w:tcPr>
            <w:tcW w:w="428" w:type="pct"/>
          </w:tcPr>
          <w:p w14:paraId="7EFCEB63" w14:textId="77777777" w:rsidR="00D40B69" w:rsidRDefault="00D40B69" w:rsidP="00153664">
            <w:pPr>
              <w:jc w:val="center"/>
              <w:rPr>
                <w:sz w:val="24"/>
                <w:szCs w:val="24"/>
              </w:rPr>
            </w:pPr>
            <w:r w:rsidRPr="00966659">
              <w:rPr>
                <w:b/>
                <w:bCs/>
              </w:rPr>
              <w:t>19,4</w:t>
            </w:r>
          </w:p>
        </w:tc>
        <w:tc>
          <w:tcPr>
            <w:tcW w:w="549" w:type="pct"/>
          </w:tcPr>
          <w:p w14:paraId="47DF3145" w14:textId="77777777" w:rsidR="00D40B69" w:rsidRDefault="00D40B69" w:rsidP="00153664">
            <w:pPr>
              <w:jc w:val="center"/>
              <w:rPr>
                <w:sz w:val="24"/>
                <w:szCs w:val="24"/>
              </w:rPr>
            </w:pPr>
            <w:r w:rsidRPr="00966659">
              <w:rPr>
                <w:b/>
                <w:bCs/>
              </w:rPr>
              <w:t>43,2</w:t>
            </w:r>
          </w:p>
        </w:tc>
        <w:tc>
          <w:tcPr>
            <w:tcW w:w="427" w:type="pct"/>
          </w:tcPr>
          <w:p w14:paraId="58720B17" w14:textId="77777777" w:rsidR="00D40B69" w:rsidRPr="005A707F" w:rsidRDefault="00D40B69" w:rsidP="00153664">
            <w:pPr>
              <w:jc w:val="center"/>
              <w:rPr>
                <w:b/>
                <w:bCs/>
                <w:sz w:val="24"/>
                <w:szCs w:val="24"/>
              </w:rPr>
            </w:pPr>
            <w:r w:rsidRPr="005A707F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88" w:type="pct"/>
          </w:tcPr>
          <w:p w14:paraId="2A206832" w14:textId="77777777" w:rsidR="00D40B69" w:rsidRPr="00DF66D7" w:rsidRDefault="00D40B69" w:rsidP="00153664">
            <w:pPr>
              <w:jc w:val="center"/>
              <w:rPr>
                <w:sz w:val="24"/>
                <w:szCs w:val="24"/>
              </w:rPr>
            </w:pPr>
            <w:r w:rsidRPr="00DF66D7">
              <w:rPr>
                <w:sz w:val="24"/>
                <w:szCs w:val="24"/>
              </w:rPr>
              <w:t>40,9</w:t>
            </w:r>
          </w:p>
        </w:tc>
        <w:tc>
          <w:tcPr>
            <w:tcW w:w="557" w:type="pct"/>
          </w:tcPr>
          <w:p w14:paraId="53E05476" w14:textId="27202F07" w:rsidR="00D40B69" w:rsidRPr="00DF66D7" w:rsidRDefault="00584DFE" w:rsidP="001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</w:tr>
      <w:tr w:rsidR="00D40B69" w:rsidRPr="000A3ECD" w14:paraId="120A4591" w14:textId="60152428" w:rsidTr="00D40B69">
        <w:tc>
          <w:tcPr>
            <w:tcW w:w="841" w:type="pct"/>
            <w:vAlign w:val="center"/>
          </w:tcPr>
          <w:p w14:paraId="097394D2" w14:textId="77777777" w:rsidR="00D40B69" w:rsidRPr="002D32DC" w:rsidRDefault="00D40B69" w:rsidP="00153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8" w:type="pct"/>
          </w:tcPr>
          <w:p w14:paraId="3221020C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BF5D9E">
              <w:rPr>
                <w:b/>
                <w:bCs/>
              </w:rPr>
              <w:t>45</w:t>
            </w:r>
          </w:p>
        </w:tc>
        <w:tc>
          <w:tcPr>
            <w:tcW w:w="427" w:type="pct"/>
          </w:tcPr>
          <w:p w14:paraId="37586452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BF5D9E">
              <w:rPr>
                <w:b/>
                <w:bCs/>
              </w:rPr>
              <w:t>23</w:t>
            </w:r>
          </w:p>
        </w:tc>
        <w:tc>
          <w:tcPr>
            <w:tcW w:w="367" w:type="pct"/>
          </w:tcPr>
          <w:p w14:paraId="550D6F16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BF5D9E">
              <w:rPr>
                <w:b/>
                <w:bCs/>
              </w:rPr>
              <w:t>51,1</w:t>
            </w:r>
          </w:p>
        </w:tc>
        <w:tc>
          <w:tcPr>
            <w:tcW w:w="488" w:type="pct"/>
          </w:tcPr>
          <w:p w14:paraId="7F6B7BE6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BF5D9E">
              <w:rPr>
                <w:b/>
                <w:bCs/>
              </w:rPr>
              <w:t>22</w:t>
            </w:r>
          </w:p>
        </w:tc>
        <w:tc>
          <w:tcPr>
            <w:tcW w:w="428" w:type="pct"/>
          </w:tcPr>
          <w:p w14:paraId="597D2FBF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BF5D9E">
              <w:rPr>
                <w:b/>
                <w:bCs/>
              </w:rPr>
              <w:t>48,9</w:t>
            </w:r>
          </w:p>
        </w:tc>
        <w:tc>
          <w:tcPr>
            <w:tcW w:w="549" w:type="pct"/>
          </w:tcPr>
          <w:p w14:paraId="329DA2B5" w14:textId="77777777" w:rsidR="00D40B69" w:rsidRPr="00925C4C" w:rsidRDefault="00D40B69" w:rsidP="00153664">
            <w:pPr>
              <w:jc w:val="center"/>
              <w:rPr>
                <w:sz w:val="24"/>
                <w:szCs w:val="24"/>
              </w:rPr>
            </w:pPr>
            <w:r w:rsidRPr="00BF5D9E">
              <w:rPr>
                <w:b/>
                <w:bCs/>
              </w:rPr>
              <w:t>43,9</w:t>
            </w:r>
          </w:p>
        </w:tc>
        <w:tc>
          <w:tcPr>
            <w:tcW w:w="427" w:type="pct"/>
          </w:tcPr>
          <w:p w14:paraId="6477B7F1" w14:textId="77777777" w:rsidR="00D40B69" w:rsidRPr="00152AB6" w:rsidRDefault="00D40B69" w:rsidP="00153664">
            <w:pPr>
              <w:jc w:val="center"/>
              <w:rPr>
                <w:b/>
                <w:bCs/>
                <w:sz w:val="24"/>
                <w:szCs w:val="24"/>
              </w:rPr>
            </w:pPr>
            <w:r w:rsidRPr="00152AB6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88" w:type="pct"/>
          </w:tcPr>
          <w:p w14:paraId="5FD88F9C" w14:textId="77777777" w:rsidR="00D40B69" w:rsidRPr="00DF66D7" w:rsidRDefault="00D40B69" w:rsidP="00153664">
            <w:pPr>
              <w:jc w:val="center"/>
              <w:rPr>
                <w:sz w:val="24"/>
                <w:szCs w:val="24"/>
              </w:rPr>
            </w:pPr>
            <w:r w:rsidRPr="00DF66D7">
              <w:rPr>
                <w:sz w:val="24"/>
                <w:szCs w:val="24"/>
              </w:rPr>
              <w:t>42,3</w:t>
            </w:r>
          </w:p>
        </w:tc>
        <w:tc>
          <w:tcPr>
            <w:tcW w:w="557" w:type="pct"/>
          </w:tcPr>
          <w:p w14:paraId="261904F3" w14:textId="12597CB3" w:rsidR="00D40B69" w:rsidRPr="00DF66D7" w:rsidRDefault="00EE7136" w:rsidP="001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D40B69" w:rsidRPr="000A3ECD" w14:paraId="44CEC0E8" w14:textId="28DF9FC4" w:rsidTr="00D40B69">
        <w:tc>
          <w:tcPr>
            <w:tcW w:w="841" w:type="pct"/>
            <w:vAlign w:val="center"/>
          </w:tcPr>
          <w:p w14:paraId="2F1B82C0" w14:textId="77777777" w:rsidR="00D40B69" w:rsidRPr="002D32DC" w:rsidRDefault="00D40B69" w:rsidP="00153664">
            <w:pPr>
              <w:rPr>
                <w:color w:val="000000"/>
                <w:sz w:val="24"/>
                <w:szCs w:val="24"/>
              </w:rPr>
            </w:pPr>
            <w:r w:rsidRPr="00F244AC">
              <w:rPr>
                <w:color w:val="000000"/>
                <w:sz w:val="24"/>
                <w:szCs w:val="24"/>
                <w:highlight w:val="yellow"/>
              </w:rPr>
              <w:t>физика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6A2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3B7C2B">
              <w:rPr>
                <w:b/>
                <w:bCs/>
              </w:rPr>
              <w:t>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083F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3B7C2B">
              <w:rPr>
                <w:b/>
                <w:bCs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917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3B7C2B">
              <w:rPr>
                <w:b/>
                <w:bCs/>
              </w:rPr>
              <w:t>72,7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041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3B7C2B">
              <w:rPr>
                <w:b/>
                <w:bCs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BB3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3B7C2B">
              <w:rPr>
                <w:b/>
                <w:bCs/>
              </w:rPr>
              <w:t>27,3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A56" w14:textId="77777777" w:rsidR="00D40B69" w:rsidRPr="00806266" w:rsidRDefault="00D40B69" w:rsidP="00153664">
            <w:pPr>
              <w:jc w:val="center"/>
              <w:rPr>
                <w:sz w:val="24"/>
                <w:szCs w:val="24"/>
              </w:rPr>
            </w:pPr>
            <w:r w:rsidRPr="00F244AC">
              <w:rPr>
                <w:b/>
                <w:bCs/>
                <w:highlight w:val="yellow"/>
              </w:rPr>
              <w:t>42,9</w:t>
            </w:r>
          </w:p>
        </w:tc>
        <w:tc>
          <w:tcPr>
            <w:tcW w:w="427" w:type="pct"/>
          </w:tcPr>
          <w:p w14:paraId="07257ACF" w14:textId="77777777" w:rsidR="00D40B69" w:rsidRPr="00C3660C" w:rsidRDefault="00D40B69" w:rsidP="00153664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0C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88" w:type="pct"/>
          </w:tcPr>
          <w:p w14:paraId="43E50A73" w14:textId="77777777" w:rsidR="00D40B69" w:rsidRPr="00DF66D7" w:rsidRDefault="00D40B69" w:rsidP="00153664">
            <w:pPr>
              <w:jc w:val="center"/>
              <w:rPr>
                <w:sz w:val="24"/>
                <w:szCs w:val="24"/>
              </w:rPr>
            </w:pPr>
            <w:r w:rsidRPr="00DF66D7">
              <w:rPr>
                <w:sz w:val="24"/>
                <w:szCs w:val="24"/>
              </w:rPr>
              <w:t>46</w:t>
            </w:r>
          </w:p>
        </w:tc>
        <w:tc>
          <w:tcPr>
            <w:tcW w:w="557" w:type="pct"/>
          </w:tcPr>
          <w:p w14:paraId="2600F29A" w14:textId="4402716E" w:rsidR="00D40B69" w:rsidRPr="00DF66D7" w:rsidRDefault="00BD4598" w:rsidP="001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</w:tr>
      <w:tr w:rsidR="00D40B69" w:rsidRPr="000A3ECD" w14:paraId="4266B167" w14:textId="0D67D3F7" w:rsidTr="00D40B69">
        <w:tc>
          <w:tcPr>
            <w:tcW w:w="841" w:type="pct"/>
            <w:vAlign w:val="center"/>
          </w:tcPr>
          <w:p w14:paraId="4ACB6A09" w14:textId="77777777" w:rsidR="00D40B69" w:rsidRDefault="00D40B69" w:rsidP="00153664">
            <w:pPr>
              <w:rPr>
                <w:color w:val="000000"/>
                <w:sz w:val="24"/>
                <w:szCs w:val="24"/>
              </w:rPr>
            </w:pPr>
            <w:r w:rsidRPr="00F244AC">
              <w:rPr>
                <w:color w:val="000000"/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A85E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5192E">
              <w:rPr>
                <w:b/>
                <w:bCs/>
              </w:rP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1AD5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5192E">
              <w:rPr>
                <w:b/>
                <w:bCs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1A72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5192E">
              <w:rPr>
                <w:b/>
                <w:bCs/>
              </w:rPr>
              <w:t>75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62AD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05192E">
              <w:rPr>
                <w:b/>
                <w:bCs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69D4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05192E">
              <w:rPr>
                <w:b/>
                <w:bCs/>
              </w:rPr>
              <w:t>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C1D5" w14:textId="77777777" w:rsidR="00D40B69" w:rsidRPr="008C6067" w:rsidRDefault="00D40B69" w:rsidP="00153664">
            <w:pPr>
              <w:jc w:val="center"/>
              <w:rPr>
                <w:sz w:val="24"/>
                <w:szCs w:val="24"/>
              </w:rPr>
            </w:pPr>
            <w:r w:rsidRPr="00F244AC">
              <w:rPr>
                <w:b/>
                <w:bCs/>
                <w:highlight w:val="yellow"/>
              </w:rPr>
              <w:t>45</w:t>
            </w:r>
          </w:p>
        </w:tc>
        <w:tc>
          <w:tcPr>
            <w:tcW w:w="427" w:type="pct"/>
          </w:tcPr>
          <w:p w14:paraId="63E6DDB8" w14:textId="77777777" w:rsidR="00D40B69" w:rsidRPr="005A707F" w:rsidRDefault="00D40B69" w:rsidP="00153664">
            <w:pPr>
              <w:jc w:val="center"/>
              <w:rPr>
                <w:b/>
                <w:bCs/>
                <w:sz w:val="24"/>
                <w:szCs w:val="24"/>
              </w:rPr>
            </w:pPr>
            <w:r w:rsidRPr="005A707F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88" w:type="pct"/>
          </w:tcPr>
          <w:p w14:paraId="2AD4D7C7" w14:textId="77777777" w:rsidR="00D40B69" w:rsidRPr="00DF66D7" w:rsidRDefault="00D40B69" w:rsidP="00153664">
            <w:pPr>
              <w:jc w:val="center"/>
              <w:rPr>
                <w:sz w:val="24"/>
                <w:szCs w:val="24"/>
              </w:rPr>
            </w:pPr>
            <w:r w:rsidRPr="00DF66D7">
              <w:rPr>
                <w:sz w:val="24"/>
                <w:szCs w:val="24"/>
              </w:rPr>
              <w:t>48,7</w:t>
            </w:r>
          </w:p>
        </w:tc>
        <w:tc>
          <w:tcPr>
            <w:tcW w:w="557" w:type="pct"/>
          </w:tcPr>
          <w:p w14:paraId="633B7249" w14:textId="4F834806" w:rsidR="00D40B69" w:rsidRPr="00DF66D7" w:rsidRDefault="005B05E8" w:rsidP="001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D40B69" w:rsidRPr="000A3ECD" w14:paraId="14E51700" w14:textId="7A9C4643" w:rsidTr="00D40B69">
        <w:tc>
          <w:tcPr>
            <w:tcW w:w="841" w:type="pct"/>
            <w:vAlign w:val="center"/>
          </w:tcPr>
          <w:p w14:paraId="78B09A86" w14:textId="77777777" w:rsidR="00D40B69" w:rsidRPr="00957A64" w:rsidRDefault="00D40B69" w:rsidP="00153664">
            <w:pPr>
              <w:rPr>
                <w:color w:val="000000"/>
                <w:sz w:val="24"/>
                <w:szCs w:val="24"/>
              </w:rPr>
            </w:pPr>
            <w:r w:rsidRPr="00957A64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8" w:type="pct"/>
          </w:tcPr>
          <w:p w14:paraId="2A250C47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E615C4">
              <w:rPr>
                <w:b/>
                <w:bCs/>
              </w:rPr>
              <w:t>12</w:t>
            </w:r>
          </w:p>
        </w:tc>
        <w:tc>
          <w:tcPr>
            <w:tcW w:w="427" w:type="pct"/>
          </w:tcPr>
          <w:p w14:paraId="6A54D489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E615C4">
              <w:rPr>
                <w:b/>
                <w:bCs/>
              </w:rPr>
              <w:t>7</w:t>
            </w:r>
          </w:p>
        </w:tc>
        <w:tc>
          <w:tcPr>
            <w:tcW w:w="367" w:type="pct"/>
          </w:tcPr>
          <w:p w14:paraId="536A7651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E615C4">
              <w:rPr>
                <w:b/>
                <w:bCs/>
              </w:rPr>
              <w:t>58,3</w:t>
            </w:r>
          </w:p>
        </w:tc>
        <w:tc>
          <w:tcPr>
            <w:tcW w:w="488" w:type="pct"/>
          </w:tcPr>
          <w:p w14:paraId="3649E681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E615C4">
              <w:rPr>
                <w:b/>
                <w:bCs/>
              </w:rPr>
              <w:t>5</w:t>
            </w:r>
          </w:p>
        </w:tc>
        <w:tc>
          <w:tcPr>
            <w:tcW w:w="428" w:type="pct"/>
          </w:tcPr>
          <w:p w14:paraId="4C1CBDFA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E615C4">
              <w:rPr>
                <w:b/>
                <w:bCs/>
              </w:rPr>
              <w:t>41,7</w:t>
            </w:r>
          </w:p>
        </w:tc>
        <w:tc>
          <w:tcPr>
            <w:tcW w:w="549" w:type="pct"/>
          </w:tcPr>
          <w:p w14:paraId="05B0F4DE" w14:textId="77777777" w:rsidR="00D40B69" w:rsidRPr="003065DD" w:rsidRDefault="00D40B69" w:rsidP="00153664">
            <w:pPr>
              <w:jc w:val="center"/>
              <w:rPr>
                <w:sz w:val="24"/>
                <w:szCs w:val="24"/>
              </w:rPr>
            </w:pPr>
            <w:r w:rsidRPr="00E615C4">
              <w:rPr>
                <w:b/>
                <w:bCs/>
              </w:rPr>
              <w:t>40,9</w:t>
            </w:r>
          </w:p>
        </w:tc>
        <w:tc>
          <w:tcPr>
            <w:tcW w:w="427" w:type="pct"/>
          </w:tcPr>
          <w:p w14:paraId="70AEA257" w14:textId="77777777" w:rsidR="00D40B69" w:rsidRPr="00152AB6" w:rsidRDefault="00D40B69" w:rsidP="00153664">
            <w:pPr>
              <w:jc w:val="center"/>
              <w:rPr>
                <w:b/>
                <w:bCs/>
                <w:sz w:val="24"/>
                <w:szCs w:val="24"/>
              </w:rPr>
            </w:pPr>
            <w:r w:rsidRPr="00152AB6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488" w:type="pct"/>
          </w:tcPr>
          <w:p w14:paraId="7696DE8F" w14:textId="77777777" w:rsidR="00D40B69" w:rsidRPr="00DF66D7" w:rsidRDefault="00D40B69" w:rsidP="00153664">
            <w:pPr>
              <w:jc w:val="center"/>
              <w:rPr>
                <w:sz w:val="24"/>
                <w:szCs w:val="24"/>
              </w:rPr>
            </w:pPr>
            <w:r w:rsidRPr="00DF66D7">
              <w:rPr>
                <w:sz w:val="24"/>
                <w:szCs w:val="24"/>
              </w:rPr>
              <w:t>40,3</w:t>
            </w:r>
          </w:p>
        </w:tc>
        <w:tc>
          <w:tcPr>
            <w:tcW w:w="557" w:type="pct"/>
          </w:tcPr>
          <w:p w14:paraId="5840802F" w14:textId="6F7617CB" w:rsidR="00D40B69" w:rsidRPr="00DF66D7" w:rsidRDefault="008B68C9" w:rsidP="001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D40B69" w:rsidRPr="000A3ECD" w14:paraId="1CA30096" w14:textId="3D82710D" w:rsidTr="00D40B69">
        <w:tc>
          <w:tcPr>
            <w:tcW w:w="841" w:type="pct"/>
            <w:vAlign w:val="center"/>
          </w:tcPr>
          <w:p w14:paraId="33B02900" w14:textId="77777777" w:rsidR="00D40B69" w:rsidRPr="002D32DC" w:rsidRDefault="00D40B69" w:rsidP="00153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КЕГЭ</w:t>
            </w:r>
          </w:p>
        </w:tc>
        <w:tc>
          <w:tcPr>
            <w:tcW w:w="428" w:type="pct"/>
          </w:tcPr>
          <w:p w14:paraId="0821C237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BE12BA">
              <w:rPr>
                <w:b/>
                <w:bCs/>
              </w:rPr>
              <w:t>13</w:t>
            </w:r>
          </w:p>
        </w:tc>
        <w:tc>
          <w:tcPr>
            <w:tcW w:w="427" w:type="pct"/>
          </w:tcPr>
          <w:p w14:paraId="122469F6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BE12BA">
              <w:rPr>
                <w:b/>
                <w:bCs/>
              </w:rPr>
              <w:t>8</w:t>
            </w:r>
          </w:p>
        </w:tc>
        <w:tc>
          <w:tcPr>
            <w:tcW w:w="367" w:type="pct"/>
          </w:tcPr>
          <w:p w14:paraId="1A01BBC4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BE12BA">
              <w:rPr>
                <w:b/>
                <w:bCs/>
              </w:rPr>
              <w:t>61,5</w:t>
            </w:r>
          </w:p>
        </w:tc>
        <w:tc>
          <w:tcPr>
            <w:tcW w:w="488" w:type="pct"/>
          </w:tcPr>
          <w:p w14:paraId="4F8D06EC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BE12BA">
              <w:rPr>
                <w:b/>
                <w:bCs/>
              </w:rPr>
              <w:t>5</w:t>
            </w:r>
          </w:p>
        </w:tc>
        <w:tc>
          <w:tcPr>
            <w:tcW w:w="428" w:type="pct"/>
          </w:tcPr>
          <w:p w14:paraId="704F78D4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BE12BA">
              <w:rPr>
                <w:b/>
                <w:bCs/>
              </w:rPr>
              <w:t>38,5</w:t>
            </w:r>
          </w:p>
        </w:tc>
        <w:tc>
          <w:tcPr>
            <w:tcW w:w="549" w:type="pct"/>
          </w:tcPr>
          <w:p w14:paraId="33DB48D7" w14:textId="77777777" w:rsidR="00D40B69" w:rsidRPr="00CF4DE1" w:rsidRDefault="00D40B69" w:rsidP="00153664">
            <w:pPr>
              <w:jc w:val="center"/>
              <w:rPr>
                <w:sz w:val="24"/>
                <w:szCs w:val="24"/>
              </w:rPr>
            </w:pPr>
            <w:r w:rsidRPr="00BE12BA">
              <w:rPr>
                <w:b/>
                <w:bCs/>
              </w:rPr>
              <w:t>42,2</w:t>
            </w:r>
          </w:p>
        </w:tc>
        <w:tc>
          <w:tcPr>
            <w:tcW w:w="427" w:type="pct"/>
          </w:tcPr>
          <w:p w14:paraId="7E862243" w14:textId="77777777" w:rsidR="00D40B69" w:rsidRPr="00C3660C" w:rsidRDefault="00D40B69" w:rsidP="00153664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0C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88" w:type="pct"/>
          </w:tcPr>
          <w:p w14:paraId="7ADD7373" w14:textId="77777777" w:rsidR="00D40B69" w:rsidRPr="00DF66D7" w:rsidRDefault="00D40B69" w:rsidP="00153664">
            <w:pPr>
              <w:jc w:val="center"/>
              <w:rPr>
                <w:sz w:val="24"/>
                <w:szCs w:val="24"/>
              </w:rPr>
            </w:pPr>
            <w:r w:rsidRPr="00DF66D7">
              <w:rPr>
                <w:sz w:val="24"/>
                <w:szCs w:val="24"/>
              </w:rPr>
              <w:t>41</w:t>
            </w:r>
          </w:p>
        </w:tc>
        <w:tc>
          <w:tcPr>
            <w:tcW w:w="557" w:type="pct"/>
          </w:tcPr>
          <w:p w14:paraId="5037E1BA" w14:textId="2FCC5860" w:rsidR="00D40B69" w:rsidRPr="00DF66D7" w:rsidRDefault="00DD0E92" w:rsidP="001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</w:tr>
      <w:tr w:rsidR="00D40B69" w:rsidRPr="000A3ECD" w14:paraId="61D4F03F" w14:textId="0ADB8CE4" w:rsidTr="00D40B69">
        <w:tc>
          <w:tcPr>
            <w:tcW w:w="841" w:type="pct"/>
            <w:vAlign w:val="center"/>
          </w:tcPr>
          <w:p w14:paraId="345A2D12" w14:textId="77777777" w:rsidR="00D40B69" w:rsidRPr="002D32DC" w:rsidRDefault="00D40B69" w:rsidP="00153664">
            <w:pPr>
              <w:rPr>
                <w:color w:val="000000"/>
                <w:sz w:val="24"/>
                <w:szCs w:val="24"/>
              </w:rPr>
            </w:pPr>
            <w:r w:rsidRPr="00F244AC">
              <w:rPr>
                <w:color w:val="000000"/>
                <w:sz w:val="24"/>
                <w:szCs w:val="24"/>
                <w:highlight w:val="yellow"/>
              </w:rPr>
              <w:t>химия</w:t>
            </w:r>
          </w:p>
        </w:tc>
        <w:tc>
          <w:tcPr>
            <w:tcW w:w="428" w:type="pct"/>
          </w:tcPr>
          <w:p w14:paraId="027FD652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5192E">
              <w:rPr>
                <w:b/>
                <w:bCs/>
              </w:rPr>
              <w:t>6</w:t>
            </w:r>
          </w:p>
        </w:tc>
        <w:tc>
          <w:tcPr>
            <w:tcW w:w="427" w:type="pct"/>
          </w:tcPr>
          <w:p w14:paraId="7D4DC5E7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5192E">
              <w:rPr>
                <w:b/>
                <w:bCs/>
              </w:rPr>
              <w:t>3</w:t>
            </w:r>
          </w:p>
        </w:tc>
        <w:tc>
          <w:tcPr>
            <w:tcW w:w="367" w:type="pct"/>
          </w:tcPr>
          <w:p w14:paraId="2BAE1F04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05192E">
              <w:rPr>
                <w:b/>
                <w:bCs/>
              </w:rPr>
              <w:t>50</w:t>
            </w:r>
          </w:p>
        </w:tc>
        <w:tc>
          <w:tcPr>
            <w:tcW w:w="488" w:type="pct"/>
          </w:tcPr>
          <w:p w14:paraId="51E89CD1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05192E">
              <w:rPr>
                <w:b/>
                <w:bCs/>
              </w:rPr>
              <w:t>3</w:t>
            </w:r>
          </w:p>
        </w:tc>
        <w:tc>
          <w:tcPr>
            <w:tcW w:w="428" w:type="pct"/>
          </w:tcPr>
          <w:p w14:paraId="63D4D8E3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05192E">
              <w:rPr>
                <w:b/>
                <w:bCs/>
              </w:rPr>
              <w:t>50</w:t>
            </w:r>
          </w:p>
        </w:tc>
        <w:tc>
          <w:tcPr>
            <w:tcW w:w="549" w:type="pct"/>
          </w:tcPr>
          <w:p w14:paraId="779169EF" w14:textId="77777777" w:rsidR="00D40B69" w:rsidRPr="00E25F63" w:rsidRDefault="00D40B69" w:rsidP="00153664">
            <w:pPr>
              <w:jc w:val="center"/>
              <w:rPr>
                <w:sz w:val="24"/>
                <w:szCs w:val="24"/>
              </w:rPr>
            </w:pPr>
            <w:r w:rsidRPr="00F244AC">
              <w:rPr>
                <w:b/>
                <w:bCs/>
                <w:highlight w:val="yellow"/>
              </w:rPr>
              <w:t>32,2</w:t>
            </w:r>
          </w:p>
        </w:tc>
        <w:tc>
          <w:tcPr>
            <w:tcW w:w="427" w:type="pct"/>
          </w:tcPr>
          <w:p w14:paraId="2099DE20" w14:textId="77777777" w:rsidR="00D40B69" w:rsidRPr="001D29C0" w:rsidRDefault="00D40B69" w:rsidP="00153664">
            <w:pPr>
              <w:jc w:val="center"/>
              <w:rPr>
                <w:b/>
                <w:bCs/>
                <w:sz w:val="24"/>
                <w:szCs w:val="24"/>
              </w:rPr>
            </w:pPr>
            <w:r w:rsidRPr="001D29C0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88" w:type="pct"/>
          </w:tcPr>
          <w:p w14:paraId="49EB4578" w14:textId="77777777" w:rsidR="00D40B69" w:rsidRPr="00DF66D7" w:rsidRDefault="00D40B69" w:rsidP="00153664">
            <w:pPr>
              <w:jc w:val="center"/>
              <w:rPr>
                <w:sz w:val="24"/>
                <w:szCs w:val="24"/>
              </w:rPr>
            </w:pPr>
            <w:r w:rsidRPr="00DF66D7">
              <w:rPr>
                <w:sz w:val="24"/>
                <w:szCs w:val="24"/>
              </w:rPr>
              <w:t>56,6</w:t>
            </w:r>
          </w:p>
        </w:tc>
        <w:tc>
          <w:tcPr>
            <w:tcW w:w="557" w:type="pct"/>
          </w:tcPr>
          <w:p w14:paraId="23B8C505" w14:textId="687C5B11" w:rsidR="00D40B69" w:rsidRPr="00DF66D7" w:rsidRDefault="0090650F" w:rsidP="001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D40B69" w:rsidRPr="000A3ECD" w14:paraId="54836E68" w14:textId="026B2185" w:rsidTr="00D40B69">
        <w:tc>
          <w:tcPr>
            <w:tcW w:w="841" w:type="pct"/>
            <w:vAlign w:val="center"/>
          </w:tcPr>
          <w:p w14:paraId="4111910E" w14:textId="77777777" w:rsidR="00D40B69" w:rsidRDefault="00D40B69" w:rsidP="00153664">
            <w:pPr>
              <w:rPr>
                <w:color w:val="000000"/>
                <w:sz w:val="24"/>
                <w:szCs w:val="24"/>
              </w:rPr>
            </w:pPr>
            <w:r w:rsidRPr="009F0CA3">
              <w:rPr>
                <w:color w:val="000000"/>
                <w:sz w:val="24"/>
                <w:szCs w:val="24"/>
                <w:highlight w:val="green"/>
              </w:rPr>
              <w:t>английский язык</w:t>
            </w:r>
          </w:p>
        </w:tc>
        <w:tc>
          <w:tcPr>
            <w:tcW w:w="428" w:type="pct"/>
          </w:tcPr>
          <w:p w14:paraId="59F69CB4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D50718">
              <w:rPr>
                <w:b/>
                <w:bCs/>
              </w:rPr>
              <w:t>3</w:t>
            </w:r>
          </w:p>
        </w:tc>
        <w:tc>
          <w:tcPr>
            <w:tcW w:w="427" w:type="pct"/>
          </w:tcPr>
          <w:p w14:paraId="64E67E54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D50718">
              <w:rPr>
                <w:b/>
                <w:bCs/>
              </w:rPr>
              <w:t>3</w:t>
            </w:r>
          </w:p>
        </w:tc>
        <w:tc>
          <w:tcPr>
            <w:tcW w:w="367" w:type="pct"/>
          </w:tcPr>
          <w:p w14:paraId="79894DA7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D50718">
              <w:rPr>
                <w:b/>
                <w:bCs/>
              </w:rPr>
              <w:t>100</w:t>
            </w:r>
          </w:p>
        </w:tc>
        <w:tc>
          <w:tcPr>
            <w:tcW w:w="488" w:type="pct"/>
          </w:tcPr>
          <w:p w14:paraId="23750A83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D50718">
              <w:rPr>
                <w:b/>
                <w:bCs/>
              </w:rPr>
              <w:t>0</w:t>
            </w:r>
          </w:p>
        </w:tc>
        <w:tc>
          <w:tcPr>
            <w:tcW w:w="428" w:type="pct"/>
          </w:tcPr>
          <w:p w14:paraId="5C210D65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D50718">
              <w:rPr>
                <w:b/>
                <w:bCs/>
              </w:rPr>
              <w:t>0</w:t>
            </w:r>
          </w:p>
        </w:tc>
        <w:tc>
          <w:tcPr>
            <w:tcW w:w="549" w:type="pct"/>
          </w:tcPr>
          <w:p w14:paraId="7B0BB24E" w14:textId="77777777" w:rsidR="00D40B69" w:rsidRPr="00720D3F" w:rsidRDefault="00D40B69" w:rsidP="00153664">
            <w:pPr>
              <w:jc w:val="center"/>
              <w:rPr>
                <w:sz w:val="24"/>
                <w:szCs w:val="24"/>
              </w:rPr>
            </w:pPr>
            <w:r w:rsidRPr="0009190A">
              <w:rPr>
                <w:b/>
                <w:bCs/>
                <w:highlight w:val="green"/>
              </w:rPr>
              <w:t>83,7</w:t>
            </w:r>
          </w:p>
        </w:tc>
        <w:tc>
          <w:tcPr>
            <w:tcW w:w="427" w:type="pct"/>
          </w:tcPr>
          <w:p w14:paraId="0AC459A5" w14:textId="77777777" w:rsidR="00D40B69" w:rsidRPr="00C3660C" w:rsidRDefault="00D40B69" w:rsidP="00153664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0C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88" w:type="pct"/>
          </w:tcPr>
          <w:p w14:paraId="29AFB36F" w14:textId="77777777" w:rsidR="00D40B69" w:rsidRDefault="00D40B69" w:rsidP="00153664">
            <w:pPr>
              <w:jc w:val="center"/>
              <w:rPr>
                <w:sz w:val="24"/>
                <w:szCs w:val="24"/>
              </w:rPr>
            </w:pPr>
            <w:r w:rsidRPr="0009190A">
              <w:rPr>
                <w:sz w:val="24"/>
                <w:szCs w:val="24"/>
              </w:rPr>
              <w:t>63,2</w:t>
            </w:r>
          </w:p>
        </w:tc>
        <w:tc>
          <w:tcPr>
            <w:tcW w:w="557" w:type="pct"/>
          </w:tcPr>
          <w:p w14:paraId="62F1907B" w14:textId="0EA66F62" w:rsidR="00D40B69" w:rsidRDefault="00D40B69" w:rsidP="00153664">
            <w:pPr>
              <w:jc w:val="center"/>
              <w:rPr>
                <w:sz w:val="24"/>
                <w:szCs w:val="24"/>
              </w:rPr>
            </w:pPr>
            <w:r w:rsidRPr="0009190A">
              <w:rPr>
                <w:sz w:val="24"/>
                <w:szCs w:val="24"/>
                <w:highlight w:val="green"/>
              </w:rPr>
              <w:t>61,5</w:t>
            </w:r>
          </w:p>
        </w:tc>
      </w:tr>
      <w:tr w:rsidR="00D40B69" w:rsidRPr="000A3ECD" w14:paraId="587B661A" w14:textId="68409C1F" w:rsidTr="00D40B69">
        <w:tc>
          <w:tcPr>
            <w:tcW w:w="841" w:type="pct"/>
            <w:vAlign w:val="center"/>
          </w:tcPr>
          <w:p w14:paraId="512F77C1" w14:textId="77777777" w:rsidR="00D40B69" w:rsidRPr="002D32DC" w:rsidRDefault="00D40B69" w:rsidP="00153664">
            <w:pPr>
              <w:rPr>
                <w:color w:val="000000"/>
                <w:sz w:val="24"/>
                <w:szCs w:val="24"/>
              </w:rPr>
            </w:pPr>
            <w:r w:rsidRPr="00F244AC">
              <w:rPr>
                <w:color w:val="000000"/>
                <w:sz w:val="24"/>
                <w:szCs w:val="24"/>
                <w:highlight w:val="yellow"/>
              </w:rPr>
              <w:t>литература</w:t>
            </w:r>
          </w:p>
        </w:tc>
        <w:tc>
          <w:tcPr>
            <w:tcW w:w="428" w:type="pct"/>
          </w:tcPr>
          <w:p w14:paraId="2511F723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D50718">
              <w:rPr>
                <w:b/>
                <w:bCs/>
              </w:rPr>
              <w:t>7</w:t>
            </w:r>
          </w:p>
        </w:tc>
        <w:tc>
          <w:tcPr>
            <w:tcW w:w="427" w:type="pct"/>
          </w:tcPr>
          <w:p w14:paraId="3D42D341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D50718">
              <w:rPr>
                <w:b/>
                <w:bCs/>
              </w:rPr>
              <w:t>7</w:t>
            </w:r>
          </w:p>
        </w:tc>
        <w:tc>
          <w:tcPr>
            <w:tcW w:w="367" w:type="pct"/>
          </w:tcPr>
          <w:p w14:paraId="47AF40C6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D50718">
              <w:rPr>
                <w:b/>
                <w:bCs/>
              </w:rPr>
              <w:t>100</w:t>
            </w:r>
          </w:p>
        </w:tc>
        <w:tc>
          <w:tcPr>
            <w:tcW w:w="488" w:type="pct"/>
          </w:tcPr>
          <w:p w14:paraId="2954D5CE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D50718">
              <w:rPr>
                <w:b/>
                <w:bCs/>
              </w:rPr>
              <w:t>0</w:t>
            </w:r>
          </w:p>
        </w:tc>
        <w:tc>
          <w:tcPr>
            <w:tcW w:w="428" w:type="pct"/>
          </w:tcPr>
          <w:p w14:paraId="369B0C90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D50718">
              <w:rPr>
                <w:b/>
                <w:bCs/>
              </w:rPr>
              <w:t>0</w:t>
            </w:r>
          </w:p>
        </w:tc>
        <w:tc>
          <w:tcPr>
            <w:tcW w:w="549" w:type="pct"/>
          </w:tcPr>
          <w:p w14:paraId="753DCA26" w14:textId="77777777" w:rsidR="00D40B69" w:rsidRPr="001D5BF9" w:rsidRDefault="00D40B69" w:rsidP="00153664">
            <w:pPr>
              <w:jc w:val="center"/>
              <w:rPr>
                <w:sz w:val="24"/>
                <w:szCs w:val="24"/>
              </w:rPr>
            </w:pPr>
            <w:r w:rsidRPr="00F244AC">
              <w:rPr>
                <w:b/>
                <w:bCs/>
                <w:highlight w:val="yellow"/>
              </w:rPr>
              <w:t>57,7</w:t>
            </w:r>
          </w:p>
        </w:tc>
        <w:tc>
          <w:tcPr>
            <w:tcW w:w="427" w:type="pct"/>
          </w:tcPr>
          <w:p w14:paraId="5E810BD7" w14:textId="77777777" w:rsidR="00D40B69" w:rsidRPr="00D517A5" w:rsidRDefault="00D40B69" w:rsidP="00153664">
            <w:pPr>
              <w:jc w:val="center"/>
              <w:rPr>
                <w:b/>
                <w:bCs/>
                <w:sz w:val="24"/>
                <w:szCs w:val="24"/>
              </w:rPr>
            </w:pPr>
            <w:r w:rsidRPr="00D517A5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88" w:type="pct"/>
          </w:tcPr>
          <w:p w14:paraId="17B010A6" w14:textId="77777777" w:rsidR="00D40B69" w:rsidRDefault="00D40B69" w:rsidP="00153664">
            <w:pPr>
              <w:jc w:val="center"/>
              <w:rPr>
                <w:sz w:val="24"/>
                <w:szCs w:val="24"/>
              </w:rPr>
            </w:pPr>
            <w:r w:rsidRPr="0009190A">
              <w:rPr>
                <w:sz w:val="24"/>
                <w:szCs w:val="24"/>
              </w:rPr>
              <w:t>61,5</w:t>
            </w:r>
          </w:p>
        </w:tc>
        <w:tc>
          <w:tcPr>
            <w:tcW w:w="557" w:type="pct"/>
          </w:tcPr>
          <w:p w14:paraId="11B22F26" w14:textId="5F7A40B5" w:rsidR="00D40B69" w:rsidRDefault="009745F3" w:rsidP="001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57,07</w:t>
            </w:r>
          </w:p>
        </w:tc>
      </w:tr>
      <w:tr w:rsidR="00D40B69" w:rsidRPr="000A3ECD" w14:paraId="545B343E" w14:textId="7BC78F21" w:rsidTr="00D40B69">
        <w:tc>
          <w:tcPr>
            <w:tcW w:w="841" w:type="pct"/>
            <w:vAlign w:val="center"/>
          </w:tcPr>
          <w:p w14:paraId="1108DD52" w14:textId="77777777" w:rsidR="00D40B69" w:rsidRDefault="00D40B69" w:rsidP="00153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8" w:type="pct"/>
          </w:tcPr>
          <w:p w14:paraId="1C1F5F85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BE12BA">
              <w:rPr>
                <w:b/>
                <w:bCs/>
              </w:rPr>
              <w:t>5</w:t>
            </w:r>
          </w:p>
        </w:tc>
        <w:tc>
          <w:tcPr>
            <w:tcW w:w="427" w:type="pct"/>
          </w:tcPr>
          <w:p w14:paraId="7AA024CA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BE12BA">
              <w:rPr>
                <w:b/>
                <w:bCs/>
              </w:rPr>
              <w:t>5</w:t>
            </w:r>
          </w:p>
        </w:tc>
        <w:tc>
          <w:tcPr>
            <w:tcW w:w="367" w:type="pct"/>
          </w:tcPr>
          <w:p w14:paraId="6CB0516A" w14:textId="77777777" w:rsidR="00D40B69" w:rsidRPr="00096271" w:rsidRDefault="00D40B69" w:rsidP="00153664">
            <w:pPr>
              <w:jc w:val="center"/>
              <w:rPr>
                <w:sz w:val="24"/>
                <w:szCs w:val="24"/>
              </w:rPr>
            </w:pPr>
            <w:r w:rsidRPr="00BE12BA">
              <w:rPr>
                <w:b/>
                <w:bCs/>
              </w:rPr>
              <w:t>100</w:t>
            </w:r>
          </w:p>
        </w:tc>
        <w:tc>
          <w:tcPr>
            <w:tcW w:w="488" w:type="pct"/>
          </w:tcPr>
          <w:p w14:paraId="43304F69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BE12BA">
              <w:rPr>
                <w:b/>
                <w:bCs/>
              </w:rPr>
              <w:t>0</w:t>
            </w:r>
          </w:p>
        </w:tc>
        <w:tc>
          <w:tcPr>
            <w:tcW w:w="428" w:type="pct"/>
          </w:tcPr>
          <w:p w14:paraId="2F634B62" w14:textId="77777777" w:rsidR="00D40B69" w:rsidRPr="002A6CB6" w:rsidRDefault="00D40B69" w:rsidP="00153664">
            <w:pPr>
              <w:jc w:val="center"/>
              <w:rPr>
                <w:sz w:val="24"/>
                <w:szCs w:val="24"/>
              </w:rPr>
            </w:pPr>
            <w:r w:rsidRPr="00BE12BA">
              <w:rPr>
                <w:b/>
                <w:bCs/>
              </w:rPr>
              <w:t>0</w:t>
            </w:r>
          </w:p>
        </w:tc>
        <w:tc>
          <w:tcPr>
            <w:tcW w:w="549" w:type="pct"/>
          </w:tcPr>
          <w:p w14:paraId="0F4FB915" w14:textId="77777777" w:rsidR="00D40B69" w:rsidRPr="00D02B4A" w:rsidRDefault="00D40B69" w:rsidP="00153664">
            <w:pPr>
              <w:jc w:val="center"/>
              <w:rPr>
                <w:sz w:val="24"/>
                <w:szCs w:val="24"/>
              </w:rPr>
            </w:pPr>
            <w:r w:rsidRPr="00BE12BA">
              <w:rPr>
                <w:b/>
                <w:bCs/>
              </w:rPr>
              <w:t>61,8</w:t>
            </w:r>
          </w:p>
        </w:tc>
        <w:tc>
          <w:tcPr>
            <w:tcW w:w="427" w:type="pct"/>
          </w:tcPr>
          <w:p w14:paraId="007C233D" w14:textId="77777777" w:rsidR="00D40B69" w:rsidRPr="00533653" w:rsidRDefault="00D40B69" w:rsidP="0015366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653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88" w:type="pct"/>
          </w:tcPr>
          <w:p w14:paraId="35608F03" w14:textId="77777777" w:rsidR="00D40B69" w:rsidRPr="00D02B4A" w:rsidRDefault="00D40B69" w:rsidP="00153664">
            <w:pPr>
              <w:jc w:val="center"/>
              <w:rPr>
                <w:sz w:val="24"/>
                <w:szCs w:val="24"/>
              </w:rPr>
            </w:pPr>
            <w:r w:rsidRPr="00D02B4A">
              <w:rPr>
                <w:sz w:val="24"/>
                <w:szCs w:val="24"/>
              </w:rPr>
              <w:t>46</w:t>
            </w:r>
          </w:p>
        </w:tc>
        <w:tc>
          <w:tcPr>
            <w:tcW w:w="557" w:type="pct"/>
          </w:tcPr>
          <w:p w14:paraId="31CAEC63" w14:textId="4AE696AE" w:rsidR="00D40B69" w:rsidRPr="00D02B4A" w:rsidRDefault="004C5D96" w:rsidP="001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</w:tr>
    </w:tbl>
    <w:p w14:paraId="170F29E9" w14:textId="77777777" w:rsidR="00204F9F" w:rsidRDefault="00204F9F" w:rsidP="002E235B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14:paraId="2D5BDD46" w14:textId="77777777" w:rsidR="00B47F5A" w:rsidRPr="00D675F4" w:rsidRDefault="00204F9F" w:rsidP="00204F9F">
      <w:pPr>
        <w:pStyle w:val="a4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675F4">
        <w:rPr>
          <w:rFonts w:ascii="Times New Roman" w:eastAsia="Calibri" w:hAnsi="Times New Roman"/>
          <w:b/>
          <w:bCs/>
          <w:sz w:val="28"/>
          <w:szCs w:val="28"/>
        </w:rPr>
        <w:t xml:space="preserve">По сравнению с прошлым годом средний балл по району повысился по русскому языку на 2,1;  по математике профильного уровня на 2,3;  по обществознанию на 1,6; по КЕГЭ  на 1,2;  по английскому языку  на 20,5; по географии на 15,8. Средний балл по району остался на прежнем уровне по математике базового уровня, биологии; </w:t>
      </w:r>
    </w:p>
    <w:p w14:paraId="3BC799E6" w14:textId="7AF8943D" w:rsidR="00204F9F" w:rsidRPr="00D675F4" w:rsidRDefault="00204F9F" w:rsidP="00204F9F">
      <w:pPr>
        <w:pStyle w:val="a4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675F4">
        <w:rPr>
          <w:rFonts w:ascii="Times New Roman" w:eastAsia="Calibri" w:hAnsi="Times New Roman"/>
          <w:b/>
          <w:bCs/>
          <w:sz w:val="28"/>
          <w:szCs w:val="28"/>
        </w:rPr>
        <w:t>снизился:</w:t>
      </w:r>
    </w:p>
    <w:p w14:paraId="7367E69E" w14:textId="77777777" w:rsidR="00204F9F" w:rsidRPr="00D675F4" w:rsidRDefault="00204F9F" w:rsidP="00204F9F">
      <w:pPr>
        <w:pStyle w:val="a4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675F4">
        <w:rPr>
          <w:rFonts w:ascii="Times New Roman" w:eastAsia="Calibri" w:hAnsi="Times New Roman"/>
          <w:b/>
          <w:bCs/>
          <w:sz w:val="28"/>
          <w:szCs w:val="28"/>
        </w:rPr>
        <w:t>- по физике на 3,1 балла;</w:t>
      </w:r>
    </w:p>
    <w:p w14:paraId="740721F9" w14:textId="77777777" w:rsidR="00204F9F" w:rsidRPr="00D675F4" w:rsidRDefault="00204F9F" w:rsidP="00204F9F">
      <w:pPr>
        <w:pStyle w:val="a4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675F4">
        <w:rPr>
          <w:rFonts w:ascii="Times New Roman" w:eastAsia="Calibri" w:hAnsi="Times New Roman"/>
          <w:b/>
          <w:bCs/>
          <w:sz w:val="28"/>
          <w:szCs w:val="28"/>
        </w:rPr>
        <w:t>-по истории на 3,7 балла;</w:t>
      </w:r>
    </w:p>
    <w:p w14:paraId="50AF40EC" w14:textId="77777777" w:rsidR="00204F9F" w:rsidRPr="00D675F4" w:rsidRDefault="00204F9F" w:rsidP="00204F9F">
      <w:pPr>
        <w:pStyle w:val="a4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675F4">
        <w:rPr>
          <w:rFonts w:ascii="Times New Roman" w:eastAsia="Calibri" w:hAnsi="Times New Roman"/>
          <w:b/>
          <w:bCs/>
          <w:sz w:val="28"/>
          <w:szCs w:val="28"/>
        </w:rPr>
        <w:t>- по химии на 24,4 бала;</w:t>
      </w:r>
    </w:p>
    <w:p w14:paraId="443FBFB4" w14:textId="19C780FD" w:rsidR="00A23AB6" w:rsidRPr="00D675F4" w:rsidRDefault="00204F9F" w:rsidP="00A23AB6">
      <w:pPr>
        <w:pStyle w:val="a6"/>
        <w:tabs>
          <w:tab w:val="left" w:pos="0"/>
        </w:tabs>
        <w:adjustRightInd w:val="0"/>
        <w:snapToGrid w:val="0"/>
        <w:ind w:firstLine="709"/>
        <w:jc w:val="both"/>
        <w:rPr>
          <w:b/>
          <w:bCs/>
          <w:szCs w:val="28"/>
        </w:rPr>
      </w:pPr>
      <w:r w:rsidRPr="00D675F4">
        <w:rPr>
          <w:rFonts w:eastAsia="Calibri"/>
          <w:b/>
          <w:bCs/>
          <w:szCs w:val="28"/>
        </w:rPr>
        <w:t>- по литературе на 3,8 баллов.</w:t>
      </w:r>
      <w:r w:rsidR="00A23AB6" w:rsidRPr="00D675F4">
        <w:rPr>
          <w:b/>
          <w:bCs/>
          <w:szCs w:val="28"/>
        </w:rPr>
        <w:t xml:space="preserve"> </w:t>
      </w:r>
    </w:p>
    <w:p w14:paraId="15AC2B2D" w14:textId="38EA2B82" w:rsidR="00276D47" w:rsidRDefault="00276D47" w:rsidP="00A23AB6">
      <w:pPr>
        <w:pStyle w:val="a6"/>
        <w:tabs>
          <w:tab w:val="left" w:pos="0"/>
        </w:tabs>
        <w:adjustRightInd w:val="0"/>
        <w:snapToGrid w:val="0"/>
        <w:ind w:firstLine="709"/>
        <w:jc w:val="both"/>
        <w:rPr>
          <w:szCs w:val="28"/>
        </w:rPr>
      </w:pPr>
      <w:r>
        <w:rPr>
          <w:szCs w:val="28"/>
        </w:rPr>
        <w:t>Выше областного среднего балла по муниципалитету по английскому языку на 22,2 балла. По всем остальным предметам средний балл ниже регионального.</w:t>
      </w:r>
    </w:p>
    <w:p w14:paraId="1A28C454" w14:textId="14F98A6A" w:rsidR="00A23AB6" w:rsidRPr="006715B1" w:rsidRDefault="00A23AB6" w:rsidP="00A23AB6">
      <w:pPr>
        <w:pStyle w:val="a6"/>
        <w:tabs>
          <w:tab w:val="left" w:pos="0"/>
        </w:tabs>
        <w:adjustRightInd w:val="0"/>
        <w:snapToGrid w:val="0"/>
        <w:ind w:firstLine="709"/>
        <w:jc w:val="both"/>
        <w:rPr>
          <w:szCs w:val="28"/>
        </w:rPr>
      </w:pPr>
      <w:r w:rsidRPr="00D675F4">
        <w:rPr>
          <w:b/>
          <w:bCs/>
          <w:szCs w:val="28"/>
        </w:rPr>
        <w:t>Справились 100% выпускников общеобразовательных организаций муниципального образования с экзаменами по следующим предметам: русский язык, английский язык, литература, география</w:t>
      </w:r>
      <w:r>
        <w:rPr>
          <w:szCs w:val="28"/>
        </w:rPr>
        <w:t xml:space="preserve">.  </w:t>
      </w:r>
    </w:p>
    <w:p w14:paraId="6E5A7420" w14:textId="29008BA2" w:rsidR="00204F9F" w:rsidRDefault="00204F9F" w:rsidP="00204F9F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A4849C2" w14:textId="77777777" w:rsidR="009A585A" w:rsidRDefault="009A585A" w:rsidP="009A58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Согласно областному анализу результатов государственной итоговой аттестации можно выделить перечень школ, продемонстрировавших </w:t>
      </w:r>
      <w:r w:rsidRPr="00B70845">
        <w:rPr>
          <w:bCs/>
          <w:sz w:val="28"/>
          <w:szCs w:val="28"/>
          <w:u w:val="single"/>
        </w:rPr>
        <w:t>наиболее высокие</w:t>
      </w:r>
      <w:r>
        <w:rPr>
          <w:bCs/>
          <w:sz w:val="28"/>
          <w:szCs w:val="28"/>
        </w:rPr>
        <w:t xml:space="preserve"> и </w:t>
      </w:r>
      <w:r w:rsidRPr="00B70845">
        <w:rPr>
          <w:bCs/>
          <w:sz w:val="28"/>
          <w:szCs w:val="28"/>
          <w:u w:val="single"/>
        </w:rPr>
        <w:t>наиболее низкие</w:t>
      </w:r>
      <w:r>
        <w:rPr>
          <w:bCs/>
          <w:sz w:val="28"/>
          <w:szCs w:val="28"/>
        </w:rPr>
        <w:t xml:space="preserve"> результаты по сдаваемым предметам.</w:t>
      </w:r>
    </w:p>
    <w:p w14:paraId="1242482F" w14:textId="446D2B97" w:rsidR="009A585A" w:rsidRDefault="009A585A" w:rsidP="009A585A">
      <w:pPr>
        <w:jc w:val="center"/>
        <w:rPr>
          <w:b/>
          <w:sz w:val="28"/>
          <w:szCs w:val="28"/>
        </w:rPr>
      </w:pPr>
      <w:r w:rsidRPr="00B70845">
        <w:rPr>
          <w:b/>
          <w:sz w:val="28"/>
          <w:szCs w:val="28"/>
        </w:rPr>
        <w:t>ЕГЭ-202</w:t>
      </w:r>
      <w:r>
        <w:rPr>
          <w:b/>
          <w:sz w:val="28"/>
          <w:szCs w:val="28"/>
        </w:rPr>
        <w:t>3</w:t>
      </w:r>
    </w:p>
    <w:p w14:paraId="2B2E1D5E" w14:textId="64DE6B85" w:rsidR="005976F3" w:rsidRDefault="005976F3" w:rsidP="009A5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14:paraId="14404DAF" w14:textId="77777777" w:rsidR="005976F3" w:rsidRPr="005976F3" w:rsidRDefault="005976F3" w:rsidP="005976F3">
      <w:pPr>
        <w:pStyle w:val="3"/>
        <w:spacing w:before="200"/>
        <w:ind w:left="-142"/>
        <w:jc w:val="both"/>
        <w:rPr>
          <w:rFonts w:ascii="Times New Roman" w:hAnsi="Times New Roman"/>
          <w:b/>
          <w:bCs/>
          <w:color w:val="auto"/>
        </w:rPr>
      </w:pPr>
      <w:r w:rsidRPr="005976F3">
        <w:rPr>
          <w:rFonts w:ascii="Times New Roman" w:hAnsi="Times New Roman"/>
          <w:color w:val="auto"/>
        </w:rPr>
        <w:t>Перечень ОО, продемонстрировавших наиболее высокие результаты ЕГЭ по предмету</w:t>
      </w:r>
    </w:p>
    <w:p w14:paraId="01F0ECCC" w14:textId="1F664830" w:rsidR="005976F3" w:rsidRDefault="005976F3" w:rsidP="005976F3">
      <w:pPr>
        <w:pStyle w:val="af"/>
        <w:keepNext/>
        <w:rPr>
          <w:noProof/>
        </w:rPr>
      </w:pPr>
    </w:p>
    <w:tbl>
      <w:tblPr>
        <w:tblW w:w="10096" w:type="dxa"/>
        <w:tblInd w:w="-714" w:type="dxa"/>
        <w:tblLook w:val="04A0" w:firstRow="1" w:lastRow="0" w:firstColumn="1" w:lastColumn="0" w:noHBand="0" w:noVBand="1"/>
      </w:tblPr>
      <w:tblGrid>
        <w:gridCol w:w="3578"/>
        <w:gridCol w:w="1807"/>
        <w:gridCol w:w="1843"/>
        <w:gridCol w:w="1703"/>
        <w:gridCol w:w="1165"/>
      </w:tblGrid>
      <w:tr w:rsidR="005976F3" w:rsidRPr="00FE50F4" w14:paraId="31D4CBBE" w14:textId="77777777" w:rsidTr="002D55E9">
        <w:trPr>
          <w:trHeight w:val="720"/>
          <w:tblHeader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06C2" w14:textId="77777777" w:rsidR="005976F3" w:rsidRPr="00FE50F4" w:rsidRDefault="005976F3" w:rsidP="004C5D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50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ОО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003E" w14:textId="77777777" w:rsidR="005976F3" w:rsidRPr="00FE50F4" w:rsidRDefault="005976F3" w:rsidP="004C5D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50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участников, получивших от 81 до 100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2B1A" w14:textId="77777777" w:rsidR="005976F3" w:rsidRPr="00FE50F4" w:rsidRDefault="005976F3" w:rsidP="004C5D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50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участников, получивших от 61 до 80 баллов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89D0" w14:textId="77777777" w:rsidR="005976F3" w:rsidRPr="00FE50F4" w:rsidRDefault="005976F3" w:rsidP="004C5D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50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участников, не достигших минимального балла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FD0D" w14:textId="77777777" w:rsidR="005976F3" w:rsidRPr="00FE50F4" w:rsidRDefault="005976F3" w:rsidP="004C5D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50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участников</w:t>
            </w:r>
          </w:p>
        </w:tc>
      </w:tr>
      <w:tr w:rsidR="005976F3" w:rsidRPr="00FE50F4" w14:paraId="095233F0" w14:textId="77777777" w:rsidTr="002D55E9">
        <w:trPr>
          <w:trHeight w:val="480"/>
        </w:trPr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00C7" w14:textId="77777777" w:rsidR="005976F3" w:rsidRPr="00FE50F4" w:rsidRDefault="005976F3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0F4">
              <w:rPr>
                <w:rFonts w:eastAsia="Times New Roman"/>
                <w:color w:val="000000"/>
                <w:sz w:val="18"/>
                <w:szCs w:val="18"/>
              </w:rPr>
              <w:t>МОБУ Магдагачинская СОШ №1, Магдагачинский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BA71" w14:textId="77777777" w:rsidR="005976F3" w:rsidRPr="00FE50F4" w:rsidRDefault="005976F3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0F4">
              <w:rPr>
                <w:rFonts w:eastAsia="Times New Roman"/>
                <w:color w:val="000000"/>
                <w:sz w:val="18"/>
                <w:szCs w:val="18"/>
              </w:rPr>
              <w:t>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6D53" w14:textId="77777777" w:rsidR="005976F3" w:rsidRPr="00FE50F4" w:rsidRDefault="005976F3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0F4">
              <w:rPr>
                <w:rFonts w:eastAsia="Times New Roman"/>
                <w:color w:val="000000"/>
                <w:sz w:val="18"/>
                <w:szCs w:val="18"/>
              </w:rPr>
              <w:t>47,37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CEB0" w14:textId="77777777" w:rsidR="005976F3" w:rsidRPr="00FE50F4" w:rsidRDefault="005976F3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0F4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FEFE" w14:textId="77777777" w:rsidR="005976F3" w:rsidRPr="00FE50F4" w:rsidRDefault="005976F3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0F4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</w:tr>
      <w:tr w:rsidR="005976F3" w:rsidRPr="00FE50F4" w14:paraId="7C2492F4" w14:textId="77777777" w:rsidTr="002D55E9">
        <w:trPr>
          <w:trHeight w:val="480"/>
        </w:trPr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339D" w14:textId="77777777" w:rsidR="005976F3" w:rsidRPr="00FE50F4" w:rsidRDefault="005976F3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0F4">
              <w:rPr>
                <w:rFonts w:eastAsia="Times New Roman"/>
                <w:color w:val="000000"/>
                <w:sz w:val="18"/>
                <w:szCs w:val="18"/>
              </w:rPr>
              <w:t>МОБУ Магдагачинская СОШ №2 имени М.Т.Курбатова, Магдагачинский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D511" w14:textId="77777777" w:rsidR="005976F3" w:rsidRPr="00FE50F4" w:rsidRDefault="005976F3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0F4">
              <w:rPr>
                <w:rFonts w:eastAsia="Times New Roman"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CE81" w14:textId="77777777" w:rsidR="005976F3" w:rsidRPr="00FE50F4" w:rsidRDefault="005976F3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0F4">
              <w:rPr>
                <w:rFonts w:eastAsia="Times New Roman"/>
                <w:color w:val="000000"/>
                <w:sz w:val="18"/>
                <w:szCs w:val="18"/>
              </w:rPr>
              <w:t>30,77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2931" w14:textId="77777777" w:rsidR="005976F3" w:rsidRPr="00FE50F4" w:rsidRDefault="005976F3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0F4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2014" w14:textId="77777777" w:rsidR="005976F3" w:rsidRPr="00FE50F4" w:rsidRDefault="005976F3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0F4"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</w:tr>
    </w:tbl>
    <w:p w14:paraId="3BFBED8E" w14:textId="77777777" w:rsidR="00A2314B" w:rsidRPr="00A2314B" w:rsidRDefault="00A2314B" w:rsidP="00A2314B">
      <w:pPr>
        <w:pStyle w:val="3"/>
        <w:spacing w:before="200"/>
        <w:ind w:left="-142"/>
        <w:rPr>
          <w:rFonts w:ascii="Times New Roman" w:hAnsi="Times New Roman"/>
          <w:b/>
          <w:bCs/>
          <w:color w:val="auto"/>
        </w:rPr>
      </w:pPr>
      <w:r w:rsidRPr="00A2314B">
        <w:rPr>
          <w:rFonts w:ascii="Times New Roman" w:hAnsi="Times New Roman"/>
          <w:color w:val="auto"/>
        </w:rPr>
        <w:t>Перечень ОО, продемонстрировавших низкие результаты ЕГЭ по предмету</w:t>
      </w: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2845"/>
        <w:gridCol w:w="1536"/>
        <w:gridCol w:w="1506"/>
        <w:gridCol w:w="1506"/>
        <w:gridCol w:w="1507"/>
        <w:gridCol w:w="1165"/>
      </w:tblGrid>
      <w:tr w:rsidR="0077684E" w:rsidRPr="00DB30C8" w14:paraId="2ABD8A46" w14:textId="77777777" w:rsidTr="002D55E9">
        <w:trPr>
          <w:trHeight w:val="720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AA78" w14:textId="77777777" w:rsidR="0077684E" w:rsidRPr="00DB30C8" w:rsidRDefault="0077684E" w:rsidP="004C5D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A573" w14:textId="77777777" w:rsidR="0077684E" w:rsidRPr="00DB30C8" w:rsidRDefault="0077684E" w:rsidP="004C5D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участников, не достигших минимального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D6D0" w14:textId="77777777" w:rsidR="0077684E" w:rsidRPr="00DB30C8" w:rsidRDefault="0077684E" w:rsidP="004C5D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участников, получивших от 61 до 80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BF94" w14:textId="77777777" w:rsidR="0077684E" w:rsidRPr="00DB30C8" w:rsidRDefault="0077684E" w:rsidP="004C5D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участников, получивших от 81 до 100 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7EAF" w14:textId="77777777" w:rsidR="0077684E" w:rsidRPr="00DB30C8" w:rsidRDefault="0077684E" w:rsidP="004C5D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участников, получивших от 61 до 100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EB52" w14:textId="77777777" w:rsidR="0077684E" w:rsidRPr="00DB30C8" w:rsidRDefault="0077684E" w:rsidP="004C5D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участников</w:t>
            </w:r>
          </w:p>
        </w:tc>
      </w:tr>
      <w:tr w:rsidR="0077684E" w:rsidRPr="00DB30C8" w14:paraId="324BD80A" w14:textId="77777777" w:rsidTr="002D55E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4A90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МОБУ Тыгдинская СОШ имени Т.А.Бояринцева, Магдагачинский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643C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172F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27,27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2132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3AB5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27,27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E66E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</w:tr>
      <w:tr w:rsidR="0077684E" w:rsidRPr="00DB30C8" w14:paraId="74E5E713" w14:textId="77777777" w:rsidTr="002D55E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BB573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МОБУ Ушумунская СОШ, Магдагачинский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D0FF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A6C4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AF21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5DA1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BEC1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</w:tr>
      <w:tr w:rsidR="0077684E" w:rsidRPr="00DB30C8" w14:paraId="505FBDA5" w14:textId="77777777" w:rsidTr="002D55E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B293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МОБУ Магдагачинская СОШ №3, Магдагачинский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6FD2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8A87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4292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B999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0544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</w:tr>
      <w:tr w:rsidR="0077684E" w:rsidRPr="00DB30C8" w14:paraId="119E907E" w14:textId="77777777" w:rsidTr="002D55E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48C6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МОБУ Магдагачинская СОШ №2 имени М.Т.Курбатова, Магдагачинский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81A2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1C6A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30,77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CBF3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0104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46,15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EB30" w14:textId="77777777" w:rsidR="0077684E" w:rsidRPr="00DB30C8" w:rsidRDefault="0077684E" w:rsidP="004C5D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B30C8"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</w:tr>
    </w:tbl>
    <w:p w14:paraId="617AEB57" w14:textId="41EA63C3" w:rsidR="00F51A24" w:rsidRPr="00B6659E" w:rsidRDefault="00C12479" w:rsidP="00F51A24">
      <w:pPr>
        <w:ind w:firstLine="567"/>
        <w:jc w:val="both"/>
        <w:rPr>
          <w:sz w:val="28"/>
          <w:szCs w:val="28"/>
        </w:rPr>
      </w:pPr>
      <w:r w:rsidRPr="00B6659E">
        <w:rPr>
          <w:sz w:val="28"/>
          <w:szCs w:val="28"/>
        </w:rPr>
        <w:t>Низкие результаты по сравнению с другими ОО продемонстрировали образовательные организации Магдагачинского района (4 образовательные организации).</w:t>
      </w:r>
      <w:r w:rsidR="00F51A24" w:rsidRPr="00B6659E">
        <w:rPr>
          <w:sz w:val="28"/>
          <w:szCs w:val="28"/>
        </w:rPr>
        <w:t xml:space="preserve"> Отметим, что в 3-х их них нет участников </w:t>
      </w:r>
      <w:r w:rsidR="00F51A24" w:rsidRPr="00B6659E">
        <w:rPr>
          <w:sz w:val="28"/>
          <w:szCs w:val="28"/>
        </w:rPr>
        <w:lastRenderedPageBreak/>
        <w:t xml:space="preserve">экзамена, набравших от 81 до 100 баллов (МОБУ Тыгдинская СОШ имени Т.А. Бояринцева, МОБУ Ушумунская СОШ, МОБУ Магдагачинская СОШ №3). </w:t>
      </w:r>
    </w:p>
    <w:p w14:paraId="6D97FF26" w14:textId="2BE5528C" w:rsidR="00EC219B" w:rsidRDefault="00EC219B" w:rsidP="00EC219B">
      <w:pPr>
        <w:jc w:val="center"/>
        <w:rPr>
          <w:b/>
          <w:bCs/>
          <w:sz w:val="28"/>
          <w:szCs w:val="28"/>
        </w:rPr>
      </w:pPr>
      <w:r w:rsidRPr="00EC219B">
        <w:rPr>
          <w:b/>
          <w:bCs/>
          <w:sz w:val="28"/>
          <w:szCs w:val="28"/>
        </w:rPr>
        <w:t>Математика</w:t>
      </w:r>
    </w:p>
    <w:p w14:paraId="6AB2968A" w14:textId="2ACBA414" w:rsidR="00F86411" w:rsidRDefault="00F86411" w:rsidP="00F86411">
      <w:pPr>
        <w:pStyle w:val="3"/>
        <w:spacing w:before="200"/>
        <w:ind w:left="-142"/>
        <w:jc w:val="both"/>
        <w:rPr>
          <w:rFonts w:ascii="Times New Roman" w:hAnsi="Times New Roman"/>
          <w:color w:val="auto"/>
        </w:rPr>
      </w:pPr>
      <w:r w:rsidRPr="005976F3">
        <w:rPr>
          <w:rFonts w:ascii="Times New Roman" w:hAnsi="Times New Roman"/>
          <w:color w:val="auto"/>
        </w:rPr>
        <w:t>Перечень ОО, продемонстрировавших наиболее высокие результаты ЕГЭ по предмету</w:t>
      </w:r>
    </w:p>
    <w:p w14:paraId="616252F4" w14:textId="77777777" w:rsidR="00CE0647" w:rsidRPr="00CE0647" w:rsidRDefault="00CE0647" w:rsidP="00CE0647"/>
    <w:tbl>
      <w:tblPr>
        <w:tblW w:w="9498" w:type="dxa"/>
        <w:tblInd w:w="-289" w:type="dxa"/>
        <w:tblLook w:val="04A0" w:firstRow="1" w:lastRow="0" w:firstColumn="1" w:lastColumn="0" w:noHBand="0" w:noVBand="1"/>
      </w:tblPr>
      <w:tblGrid>
        <w:gridCol w:w="2021"/>
        <w:gridCol w:w="2936"/>
        <w:gridCol w:w="1306"/>
        <w:gridCol w:w="825"/>
        <w:gridCol w:w="851"/>
        <w:gridCol w:w="717"/>
        <w:gridCol w:w="842"/>
      </w:tblGrid>
      <w:tr w:rsidR="00F86411" w:rsidRPr="00A1555F" w14:paraId="1C873395" w14:textId="77777777" w:rsidTr="004C5D96">
        <w:trPr>
          <w:trHeight w:val="76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EBD1" w14:textId="77777777" w:rsidR="00F86411" w:rsidRPr="00611523" w:rsidRDefault="00F86411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523">
              <w:rPr>
                <w:rFonts w:eastAsia="Times New Roman"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9960" w14:textId="77777777" w:rsidR="00F86411" w:rsidRPr="00611523" w:rsidRDefault="00F86411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523">
              <w:rPr>
                <w:rFonts w:eastAsia="Times New Roman"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D9A8" w14:textId="77777777" w:rsidR="00F86411" w:rsidRPr="00611523" w:rsidRDefault="00F86411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523">
              <w:rPr>
                <w:rFonts w:eastAsia="Times New Roman"/>
                <w:color w:val="000000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DD72" w14:textId="77777777" w:rsidR="00F86411" w:rsidRPr="00611523" w:rsidRDefault="00F86411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523">
              <w:rPr>
                <w:rFonts w:eastAsia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28F8" w14:textId="77777777" w:rsidR="00F86411" w:rsidRPr="00611523" w:rsidRDefault="00F86411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523">
              <w:rPr>
                <w:rFonts w:eastAsia="Times New Roman"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81AA" w14:textId="77777777" w:rsidR="00F86411" w:rsidRPr="00611523" w:rsidRDefault="00F86411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523">
              <w:rPr>
                <w:rFonts w:eastAsia="Times New Roman"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5337" w14:textId="77777777" w:rsidR="00F86411" w:rsidRPr="00611523" w:rsidRDefault="00F86411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523">
              <w:rPr>
                <w:rFonts w:eastAsia="Times New Roman"/>
                <w:color w:val="000000"/>
                <w:sz w:val="20"/>
                <w:szCs w:val="20"/>
              </w:rPr>
              <w:t>«5»</w:t>
            </w:r>
          </w:p>
        </w:tc>
      </w:tr>
      <w:tr w:rsidR="00F86411" w:rsidRPr="00A1555F" w14:paraId="07EF7F90" w14:textId="77777777" w:rsidTr="004C5D96">
        <w:trPr>
          <w:trHeight w:val="765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A35D" w14:textId="77777777" w:rsidR="00F86411" w:rsidRPr="00611523" w:rsidRDefault="00F86411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523">
              <w:rPr>
                <w:rFonts w:eastAsia="Times New Roman"/>
                <w:color w:val="000000"/>
                <w:sz w:val="20"/>
                <w:szCs w:val="20"/>
              </w:rPr>
              <w:t>Магдагачинский район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DE28" w14:textId="77777777" w:rsidR="00F86411" w:rsidRPr="00611523" w:rsidRDefault="00F86411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523">
              <w:rPr>
                <w:rFonts w:eastAsia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Магдагачинская средняя общеобразовательная школа №1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874A" w14:textId="77777777" w:rsidR="00F86411" w:rsidRPr="00611523" w:rsidRDefault="00F86411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52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E4F1" w14:textId="77777777" w:rsidR="00F86411" w:rsidRPr="00611523" w:rsidRDefault="00F86411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52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E132" w14:textId="77777777" w:rsidR="00F86411" w:rsidRPr="00611523" w:rsidRDefault="00F86411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52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075F" w14:textId="77777777" w:rsidR="00F86411" w:rsidRPr="00611523" w:rsidRDefault="00F86411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523">
              <w:rPr>
                <w:rFonts w:eastAsia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7094" w14:textId="77777777" w:rsidR="00F86411" w:rsidRPr="00611523" w:rsidRDefault="00F86411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523">
              <w:rPr>
                <w:rFonts w:eastAsia="Times New Roman"/>
                <w:color w:val="000000"/>
                <w:sz w:val="20"/>
                <w:szCs w:val="20"/>
              </w:rPr>
              <w:t>80,00</w:t>
            </w:r>
          </w:p>
        </w:tc>
      </w:tr>
    </w:tbl>
    <w:p w14:paraId="55795556" w14:textId="77777777" w:rsidR="00CE0647" w:rsidRPr="00A2314B" w:rsidRDefault="00CE0647" w:rsidP="00CE0647">
      <w:pPr>
        <w:pStyle w:val="3"/>
        <w:spacing w:before="200"/>
        <w:ind w:left="-142"/>
        <w:rPr>
          <w:rFonts w:ascii="Times New Roman" w:hAnsi="Times New Roman"/>
          <w:b/>
          <w:bCs/>
          <w:color w:val="auto"/>
        </w:rPr>
      </w:pPr>
      <w:r w:rsidRPr="00A2314B">
        <w:rPr>
          <w:rFonts w:ascii="Times New Roman" w:hAnsi="Times New Roman"/>
          <w:color w:val="auto"/>
        </w:rPr>
        <w:t>Перечень ОО, продемонстрировавших низкие результаты ЕГЭ по предмету</w:t>
      </w:r>
    </w:p>
    <w:p w14:paraId="179C854D" w14:textId="3F2210B8" w:rsidR="00F86411" w:rsidRDefault="00F86411" w:rsidP="00EC219B">
      <w:pPr>
        <w:jc w:val="center"/>
        <w:rPr>
          <w:b/>
          <w:bCs/>
          <w:sz w:val="28"/>
          <w:szCs w:val="28"/>
        </w:rPr>
      </w:pPr>
    </w:p>
    <w:tbl>
      <w:tblPr>
        <w:tblW w:w="9670" w:type="dxa"/>
        <w:jc w:val="center"/>
        <w:tblLook w:val="04A0" w:firstRow="1" w:lastRow="0" w:firstColumn="1" w:lastColumn="0" w:noHBand="0" w:noVBand="1"/>
      </w:tblPr>
      <w:tblGrid>
        <w:gridCol w:w="4992"/>
        <w:gridCol w:w="1306"/>
        <w:gridCol w:w="717"/>
        <w:gridCol w:w="812"/>
        <w:gridCol w:w="851"/>
        <w:gridCol w:w="992"/>
      </w:tblGrid>
      <w:tr w:rsidR="005D3F44" w:rsidRPr="00E7786F" w14:paraId="3D50EC73" w14:textId="77777777" w:rsidTr="004C5D96">
        <w:trPr>
          <w:trHeight w:val="765"/>
          <w:jc w:val="center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2E45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C4BD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5EED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82E4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21AB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89D8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«5»</w:t>
            </w:r>
          </w:p>
        </w:tc>
      </w:tr>
      <w:tr w:rsidR="005D3F44" w:rsidRPr="00E7786F" w14:paraId="35795A30" w14:textId="77777777" w:rsidTr="004C5D96">
        <w:trPr>
          <w:trHeight w:val="765"/>
          <w:jc w:val="center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CE78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Магдагачинская средняя общеобразовательная школа №3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B180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6885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9B2C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AD31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1235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11,76</w:t>
            </w:r>
          </w:p>
        </w:tc>
      </w:tr>
      <w:tr w:rsidR="005D3F44" w:rsidRPr="00E7786F" w14:paraId="02507F26" w14:textId="77777777" w:rsidTr="004C5D96">
        <w:trPr>
          <w:trHeight w:val="1020"/>
          <w:jc w:val="center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C29A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Магдагачинская средняя общеобразовательная школа №2 имени Героя Советского Союза Михаила Тихоновича Курбатова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3549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F2DB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A462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21DD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E219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21,21</w:t>
            </w:r>
          </w:p>
        </w:tc>
      </w:tr>
      <w:tr w:rsidR="005D3F44" w:rsidRPr="00E7786F" w14:paraId="12353072" w14:textId="77777777" w:rsidTr="004C5D96">
        <w:trPr>
          <w:trHeight w:val="1020"/>
          <w:jc w:val="center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92C5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Тыгдинская средняя общеобразовательная школа имени героя Советского Союза Тимофея Алексеевича Бояринцева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7D39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C349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7740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A0C7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B38F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27,27</w:t>
            </w:r>
          </w:p>
        </w:tc>
      </w:tr>
      <w:tr w:rsidR="005D3F44" w:rsidRPr="00E7786F" w14:paraId="4AD3681E" w14:textId="77777777" w:rsidTr="004C5D96">
        <w:trPr>
          <w:trHeight w:val="1020"/>
          <w:jc w:val="center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416F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Ушумунская средняя общеобразовательная школа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05C2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B36E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2F2C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64E8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DB6A" w14:textId="77777777" w:rsidR="005D3F44" w:rsidRPr="00E7786F" w:rsidRDefault="005D3F44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86F">
              <w:rPr>
                <w:rFonts w:eastAsia="Times New Roman"/>
                <w:color w:val="000000"/>
                <w:sz w:val="20"/>
                <w:szCs w:val="20"/>
              </w:rPr>
              <w:t>7,14</w:t>
            </w:r>
          </w:p>
        </w:tc>
      </w:tr>
    </w:tbl>
    <w:p w14:paraId="4ACD6B7F" w14:textId="1DB5C810" w:rsidR="00AD5F26" w:rsidRPr="006D6071" w:rsidRDefault="00AD5F26" w:rsidP="006D6071">
      <w:pPr>
        <w:ind w:firstLine="567"/>
        <w:jc w:val="both"/>
        <w:rPr>
          <w:sz w:val="28"/>
          <w:szCs w:val="28"/>
        </w:rPr>
      </w:pPr>
      <w:r w:rsidRPr="006D6071">
        <w:rPr>
          <w:sz w:val="28"/>
          <w:szCs w:val="28"/>
        </w:rPr>
        <w:t xml:space="preserve">В Магдагачинском </w:t>
      </w:r>
      <w:r w:rsidR="00812B95" w:rsidRPr="006D6071">
        <w:rPr>
          <w:sz w:val="28"/>
          <w:szCs w:val="28"/>
        </w:rPr>
        <w:t xml:space="preserve">районе </w:t>
      </w:r>
      <w:r w:rsidR="006D6071" w:rsidRPr="006D6071">
        <w:rPr>
          <w:sz w:val="28"/>
          <w:szCs w:val="28"/>
        </w:rPr>
        <w:t>(и еще</w:t>
      </w:r>
      <w:r w:rsidR="00281FB9" w:rsidRPr="006D6071">
        <w:rPr>
          <w:sz w:val="28"/>
          <w:szCs w:val="28"/>
        </w:rPr>
        <w:t xml:space="preserve"> в 4-х муниципалитетах) </w:t>
      </w:r>
      <w:r w:rsidRPr="006D6071">
        <w:rPr>
          <w:sz w:val="28"/>
          <w:szCs w:val="28"/>
        </w:rPr>
        <w:t>процент участников, не преодолевших минимальный порог, значительно выше, чем в других муниципалитетах и в среднем по области.</w:t>
      </w:r>
    </w:p>
    <w:p w14:paraId="77F87421" w14:textId="5AB146C4" w:rsidR="008775E7" w:rsidRDefault="008775E7" w:rsidP="008775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</w:t>
      </w:r>
    </w:p>
    <w:p w14:paraId="5DF4B521" w14:textId="0FD58A5C" w:rsidR="00166153" w:rsidRDefault="00166153" w:rsidP="00166153">
      <w:pPr>
        <w:ind w:left="-1701"/>
        <w:jc w:val="center"/>
        <w:rPr>
          <w:b/>
          <w:bCs/>
          <w:sz w:val="28"/>
          <w:szCs w:val="28"/>
        </w:rPr>
      </w:pPr>
      <w:r w:rsidRPr="00A2314B">
        <w:t>Перечень ОО, продемонстрировавших низкие результаты ЕГЭ по предмету</w:t>
      </w:r>
    </w:p>
    <w:p w14:paraId="3B6FC544" w14:textId="49EFA6EE" w:rsidR="00166153" w:rsidRDefault="00166153" w:rsidP="008775E7">
      <w:pPr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3016"/>
        <w:gridCol w:w="1238"/>
        <w:gridCol w:w="1460"/>
        <w:gridCol w:w="1460"/>
        <w:gridCol w:w="1322"/>
        <w:gridCol w:w="1286"/>
      </w:tblGrid>
      <w:tr w:rsidR="00166153" w:rsidRPr="00166153" w14:paraId="7874501C" w14:textId="77777777" w:rsidTr="00D675F4">
        <w:trPr>
          <w:trHeight w:val="153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2B65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7C23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1845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>Доля участников,</w:t>
            </w:r>
            <w:r w:rsidRPr="00166153">
              <w:rPr>
                <w:rFonts w:eastAsia="Times New Roman"/>
                <w:color w:val="000000"/>
                <w:sz w:val="20"/>
                <w:szCs w:val="20"/>
              </w:rPr>
              <w:br/>
              <w:t>не достигших минимального балла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C278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>Доля участников, получивших от минимального балла до 60 баллов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404C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>Доля участников, получивших от 61 до 80 баллов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811E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участников, получивших </w:t>
            </w:r>
            <w:r w:rsidRPr="00166153">
              <w:rPr>
                <w:rFonts w:eastAsia="Times New Roman"/>
                <w:color w:val="000000"/>
                <w:sz w:val="20"/>
                <w:szCs w:val="20"/>
              </w:rPr>
              <w:br/>
              <w:t>от 81 до 100 баллов</w:t>
            </w:r>
          </w:p>
        </w:tc>
      </w:tr>
      <w:tr w:rsidR="00166153" w:rsidRPr="00166153" w14:paraId="3496B0E7" w14:textId="77777777" w:rsidTr="00D675F4">
        <w:trPr>
          <w:trHeight w:val="765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37E3" w14:textId="77777777" w:rsidR="00166153" w:rsidRPr="00166153" w:rsidRDefault="00166153" w:rsidP="004C5D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Ушумунская средняя общеобразовательная школа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C0BB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816E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14FB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A79E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2858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66153" w:rsidRPr="00166153" w14:paraId="545EB7A7" w14:textId="77777777" w:rsidTr="00D675F4">
        <w:trPr>
          <w:trHeight w:val="765"/>
        </w:trPr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6E5B" w14:textId="77777777" w:rsidR="00166153" w:rsidRPr="00166153" w:rsidRDefault="00166153" w:rsidP="004C5D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Магдагачинская средняя общеобразовательная школа №2 </w:t>
            </w:r>
            <w:r w:rsidRPr="0016615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имени Героя Советского Союза Михаила Тихоновича Курбатова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43C4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A493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643B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1A8E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7B72" w14:textId="77777777" w:rsidR="00166153" w:rsidRPr="00166153" w:rsidRDefault="00166153" w:rsidP="004C5D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615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09E3E184" w14:textId="77777777" w:rsidR="00166153" w:rsidRDefault="00166153" w:rsidP="008775E7">
      <w:pPr>
        <w:jc w:val="center"/>
        <w:rPr>
          <w:b/>
          <w:bCs/>
          <w:sz w:val="28"/>
          <w:szCs w:val="28"/>
        </w:rPr>
      </w:pPr>
    </w:p>
    <w:p w14:paraId="18E82F59" w14:textId="02877037" w:rsidR="005D3F44" w:rsidRPr="006D6071" w:rsidRDefault="00150E51" w:rsidP="00150E51">
      <w:pPr>
        <w:ind w:firstLine="142"/>
        <w:jc w:val="both"/>
        <w:rPr>
          <w:b/>
          <w:bCs/>
          <w:sz w:val="28"/>
          <w:szCs w:val="28"/>
        </w:rPr>
      </w:pPr>
      <w:r w:rsidRPr="006D6071">
        <w:rPr>
          <w:rFonts w:eastAsia="Times New Roman"/>
          <w:sz w:val="28"/>
          <w:szCs w:val="28"/>
        </w:rPr>
        <w:t xml:space="preserve"> Основные результаты ЕГЭ по предмету в </w:t>
      </w:r>
      <w:r w:rsidR="00560097" w:rsidRPr="006D6071">
        <w:rPr>
          <w:rFonts w:eastAsia="Times New Roman"/>
          <w:sz w:val="28"/>
          <w:szCs w:val="28"/>
        </w:rPr>
        <w:t xml:space="preserve">сравнении </w:t>
      </w:r>
      <w:r w:rsidR="00560097" w:rsidRPr="006D6071">
        <w:rPr>
          <w:sz w:val="28"/>
          <w:szCs w:val="28"/>
        </w:rPr>
        <w:t>выделяют</w:t>
      </w:r>
      <w:r w:rsidRPr="006D6071">
        <w:rPr>
          <w:sz w:val="28"/>
          <w:szCs w:val="28"/>
        </w:rPr>
        <w:t xml:space="preserve"> территории, где 50 % и </w:t>
      </w:r>
      <w:r w:rsidR="00560097" w:rsidRPr="006D6071">
        <w:rPr>
          <w:sz w:val="28"/>
          <w:szCs w:val="28"/>
        </w:rPr>
        <w:t>более выпускников</w:t>
      </w:r>
      <w:r w:rsidRPr="006D6071">
        <w:rPr>
          <w:sz w:val="28"/>
          <w:szCs w:val="28"/>
        </w:rPr>
        <w:t xml:space="preserve"> не смогли преодолеть минимальный балл. Среди них Магдагачинский район.  </w:t>
      </w:r>
    </w:p>
    <w:p w14:paraId="6E77ED53" w14:textId="034C00F9" w:rsidR="00812B95" w:rsidRPr="00812B95" w:rsidRDefault="00787502" w:rsidP="00787502">
      <w:pPr>
        <w:pStyle w:val="3"/>
        <w:tabs>
          <w:tab w:val="left" w:pos="142"/>
        </w:tabs>
        <w:ind w:left="1080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                                   </w:t>
      </w:r>
      <w:r w:rsidR="00812B95" w:rsidRPr="00812B95">
        <w:rPr>
          <w:rFonts w:ascii="Times New Roman" w:hAnsi="Times New Roman"/>
          <w:b/>
          <w:bCs/>
          <w:color w:val="auto"/>
          <w:sz w:val="28"/>
          <w:szCs w:val="28"/>
        </w:rPr>
        <w:t>География</w:t>
      </w:r>
    </w:p>
    <w:p w14:paraId="4F7805E1" w14:textId="3C751ACB" w:rsidR="00AA3D07" w:rsidRDefault="00AA3D07" w:rsidP="00AA3D07">
      <w:pPr>
        <w:jc w:val="both"/>
        <w:rPr>
          <w:sz w:val="28"/>
          <w:szCs w:val="28"/>
        </w:rPr>
      </w:pPr>
      <w:r w:rsidRPr="006D6071">
        <w:rPr>
          <w:sz w:val="28"/>
          <w:szCs w:val="28"/>
        </w:rPr>
        <w:t xml:space="preserve">      Сложно делать вывод и отслеживать динамику, т.к. часто от муниципального образования (района) участвует один/три/пять учащихся и показатели не отражают всей картины результатов. В целом, ежегодно подтверждают свои успехи те же школы. Хороший уровень подготовки продемонстрировали выпускники Магдагачинского (школы № 1 и 3). Это школы имеющие результаты выше 60 баллов.</w:t>
      </w:r>
    </w:p>
    <w:p w14:paraId="2B840941" w14:textId="2CCBC033" w:rsidR="00787502" w:rsidRPr="00812B95" w:rsidRDefault="00787502" w:rsidP="00787502">
      <w:pPr>
        <w:pStyle w:val="3"/>
        <w:tabs>
          <w:tab w:val="left" w:pos="142"/>
        </w:tabs>
        <w:ind w:left="1080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                                     История</w:t>
      </w:r>
    </w:p>
    <w:p w14:paraId="43CFC188" w14:textId="0EC68B2F" w:rsidR="005976F3" w:rsidRDefault="005976F3" w:rsidP="00150E51">
      <w:pPr>
        <w:jc w:val="both"/>
        <w:rPr>
          <w:b/>
          <w:sz w:val="28"/>
          <w:szCs w:val="28"/>
        </w:rPr>
      </w:pPr>
    </w:p>
    <w:p w14:paraId="71D64DF5" w14:textId="2941C1A9" w:rsidR="00787502" w:rsidRDefault="00787502" w:rsidP="00150E51">
      <w:pPr>
        <w:jc w:val="both"/>
        <w:rPr>
          <w:sz w:val="28"/>
          <w:szCs w:val="28"/>
        </w:rPr>
      </w:pPr>
      <w:r w:rsidRPr="00577C91">
        <w:rPr>
          <w:b/>
          <w:bCs/>
        </w:rPr>
        <w:t xml:space="preserve">   </w:t>
      </w:r>
      <w:r w:rsidR="00A651D0">
        <w:rPr>
          <w:b/>
          <w:bCs/>
        </w:rPr>
        <w:t xml:space="preserve">    </w:t>
      </w:r>
      <w:r w:rsidRPr="00787502">
        <w:rPr>
          <w:sz w:val="28"/>
          <w:szCs w:val="28"/>
        </w:rPr>
        <w:t xml:space="preserve">В </w:t>
      </w:r>
      <w:r w:rsidR="00A651D0">
        <w:rPr>
          <w:sz w:val="28"/>
          <w:szCs w:val="28"/>
        </w:rPr>
        <w:t xml:space="preserve">  </w:t>
      </w:r>
      <w:r w:rsidRPr="00787502">
        <w:rPr>
          <w:sz w:val="28"/>
          <w:szCs w:val="28"/>
        </w:rPr>
        <w:t xml:space="preserve">2023 году выпускники из 17 административно-территориальных единиц Амурской области не смогли преодолеть минимальный порог в 35 баллов, из них лидерами по количеству не сдавших экзамен являются </w:t>
      </w:r>
      <w:r>
        <w:rPr>
          <w:sz w:val="28"/>
          <w:szCs w:val="28"/>
        </w:rPr>
        <w:t xml:space="preserve">семь муниципалитетов, на третьем </w:t>
      </w:r>
      <w:r w:rsidR="00A651D0">
        <w:rPr>
          <w:sz w:val="28"/>
          <w:szCs w:val="28"/>
        </w:rPr>
        <w:t xml:space="preserve">месте </w:t>
      </w:r>
      <w:r w:rsidR="00A651D0" w:rsidRPr="00787502">
        <w:rPr>
          <w:sz w:val="28"/>
          <w:szCs w:val="28"/>
        </w:rPr>
        <w:t>Магдагачинский</w:t>
      </w:r>
      <w:r w:rsidRPr="00787502">
        <w:rPr>
          <w:sz w:val="28"/>
          <w:szCs w:val="28"/>
        </w:rPr>
        <w:t xml:space="preserve"> </w:t>
      </w:r>
      <w:r w:rsidR="00A651D0" w:rsidRPr="00787502">
        <w:rPr>
          <w:sz w:val="28"/>
          <w:szCs w:val="28"/>
        </w:rPr>
        <w:t>район –</w:t>
      </w:r>
      <w:r w:rsidRPr="00787502">
        <w:rPr>
          <w:sz w:val="28"/>
          <w:szCs w:val="28"/>
        </w:rPr>
        <w:t xml:space="preserve"> 25%. </w:t>
      </w:r>
    </w:p>
    <w:p w14:paraId="10FF1A23" w14:textId="77777777" w:rsidR="0002190B" w:rsidRDefault="0002190B" w:rsidP="0002190B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 w:rsidRPr="00CC52CE">
        <w:rPr>
          <w:bCs/>
          <w:sz w:val="28"/>
          <w:szCs w:val="28"/>
        </w:rPr>
        <w:t>Общеобразовательным учреждениям, продемонстрировавших низкие результаты на ГИА-202</w:t>
      </w:r>
      <w:r>
        <w:rPr>
          <w:bCs/>
          <w:sz w:val="28"/>
          <w:szCs w:val="28"/>
        </w:rPr>
        <w:t>3</w:t>
      </w:r>
      <w:r w:rsidRPr="00CC52CE">
        <w:rPr>
          <w:bCs/>
          <w:sz w:val="28"/>
          <w:szCs w:val="28"/>
        </w:rPr>
        <w:t>, пересмотреть методы, приемы, средства, направленные на повышение качества подготовки обучающихся к ГИА-202</w:t>
      </w:r>
      <w:r>
        <w:rPr>
          <w:bCs/>
          <w:sz w:val="28"/>
          <w:szCs w:val="28"/>
        </w:rPr>
        <w:t>4</w:t>
      </w:r>
      <w:r w:rsidRPr="00CC52CE">
        <w:rPr>
          <w:bCs/>
          <w:sz w:val="28"/>
          <w:szCs w:val="28"/>
        </w:rPr>
        <w:t>.</w:t>
      </w:r>
    </w:p>
    <w:p w14:paraId="5AAF4536" w14:textId="393FA312" w:rsidR="0002190B" w:rsidRPr="0002190B" w:rsidRDefault="0002190B" w:rsidP="00150E51">
      <w:pPr>
        <w:jc w:val="both"/>
      </w:pPr>
      <w:r>
        <w:rPr>
          <w:bCs/>
          <w:sz w:val="28"/>
          <w:szCs w:val="28"/>
        </w:rPr>
        <w:t xml:space="preserve">     </w:t>
      </w:r>
      <w:r w:rsidRPr="00BE4885">
        <w:rPr>
          <w:sz w:val="28"/>
          <w:szCs w:val="28"/>
        </w:rPr>
        <w:t xml:space="preserve">Для учителей школ с низкими образовательными результатами необходимо усилить методическую помощь как в вопросах обучения </w:t>
      </w:r>
      <w:r>
        <w:rPr>
          <w:sz w:val="28"/>
          <w:szCs w:val="28"/>
        </w:rPr>
        <w:t>предметам</w:t>
      </w:r>
      <w:r w:rsidRPr="00BE4885">
        <w:rPr>
          <w:sz w:val="28"/>
          <w:szCs w:val="28"/>
        </w:rPr>
        <w:t>, так и в подготовке учащихся к итоговой аттестации, используя систему наставничества и привлекая к работе в качестве наставников учителей, успешно готовящих учеников к итоговому экзамен</w:t>
      </w:r>
      <w:r>
        <w:rPr>
          <w:sz w:val="28"/>
          <w:szCs w:val="28"/>
        </w:rPr>
        <w:t>ам</w:t>
      </w:r>
      <w:r>
        <w:t>.</w:t>
      </w:r>
    </w:p>
    <w:p w14:paraId="0A29EF53" w14:textId="40F09539" w:rsidR="00204F9F" w:rsidRDefault="00A651D0" w:rsidP="00204F9F">
      <w:pPr>
        <w:pStyle w:val="a6"/>
        <w:tabs>
          <w:tab w:val="left" w:pos="708"/>
        </w:tabs>
        <w:adjustRightInd w:val="0"/>
        <w:snapToGrid w:val="0"/>
        <w:ind w:firstLine="0"/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204F9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2023</w:t>
      </w:r>
      <w:r w:rsidR="00204F9F">
        <w:rPr>
          <w:color w:val="000000"/>
          <w:szCs w:val="28"/>
        </w:rPr>
        <w:t xml:space="preserve"> году 107 </w:t>
      </w:r>
      <w:r w:rsidR="00204F9F">
        <w:rPr>
          <w:szCs w:val="28"/>
        </w:rPr>
        <w:t>выпускников общеобразовательных учреждений района получили аттестаты о среднем общем образовании (92,4%).</w:t>
      </w:r>
    </w:p>
    <w:p w14:paraId="05CF0026" w14:textId="067372AF" w:rsidR="00204F9F" w:rsidRPr="00D675F4" w:rsidRDefault="00204F9F" w:rsidP="00204F9F">
      <w:pPr>
        <w:pStyle w:val="a6"/>
        <w:tabs>
          <w:tab w:val="left" w:pos="708"/>
        </w:tabs>
        <w:adjustRightInd w:val="0"/>
        <w:snapToGrid w:val="0"/>
        <w:ind w:firstLine="0"/>
        <w:jc w:val="both"/>
        <w:rPr>
          <w:b/>
          <w:bCs/>
          <w:szCs w:val="28"/>
        </w:rPr>
      </w:pPr>
      <w:r>
        <w:rPr>
          <w:color w:val="000000"/>
          <w:szCs w:val="28"/>
        </w:rPr>
        <w:tab/>
      </w:r>
      <w:r w:rsidRPr="00D675F4">
        <w:rPr>
          <w:b/>
          <w:bCs/>
          <w:color w:val="000000"/>
          <w:szCs w:val="28"/>
        </w:rPr>
        <w:t xml:space="preserve">В 2023 году 12 </w:t>
      </w:r>
      <w:r w:rsidRPr="00D675F4">
        <w:rPr>
          <w:b/>
          <w:bCs/>
          <w:szCs w:val="28"/>
        </w:rPr>
        <w:t>выпускников общеобразовательных учреждений получили медаль «За особые успехи в обучении», подтвердив отличный результат учебы высокими баллами ЕГЭ (в 2022 г.-2 чел.):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319"/>
        <w:gridCol w:w="3969"/>
      </w:tblGrid>
      <w:tr w:rsidR="00204F9F" w:rsidRPr="00D675F4" w14:paraId="29F14701" w14:textId="77777777" w:rsidTr="00991A31">
        <w:tc>
          <w:tcPr>
            <w:tcW w:w="496" w:type="dxa"/>
          </w:tcPr>
          <w:p w14:paraId="71455FBC" w14:textId="77777777" w:rsidR="00204F9F" w:rsidRPr="00D675F4" w:rsidRDefault="00204F9F" w:rsidP="00153664">
            <w:pPr>
              <w:pStyle w:val="a4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319" w:type="dxa"/>
          </w:tcPr>
          <w:p w14:paraId="0D769667" w14:textId="77777777" w:rsidR="00204F9F" w:rsidRPr="00D675F4" w:rsidRDefault="00204F9F" w:rsidP="00153664">
            <w:pPr>
              <w:pStyle w:val="a4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Краткое наименование школы</w:t>
            </w:r>
          </w:p>
        </w:tc>
        <w:tc>
          <w:tcPr>
            <w:tcW w:w="3969" w:type="dxa"/>
          </w:tcPr>
          <w:p w14:paraId="19749E80" w14:textId="77777777" w:rsidR="00204F9F" w:rsidRPr="00D675F4" w:rsidRDefault="00204F9F" w:rsidP="00153664">
            <w:pPr>
              <w:pStyle w:val="a4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ФИО «медалиста»</w:t>
            </w:r>
          </w:p>
        </w:tc>
      </w:tr>
      <w:tr w:rsidR="00204F9F" w:rsidRPr="00D675F4" w14:paraId="085AB802" w14:textId="77777777" w:rsidTr="00991A31">
        <w:tc>
          <w:tcPr>
            <w:tcW w:w="496" w:type="dxa"/>
          </w:tcPr>
          <w:p w14:paraId="283DB52D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19" w:type="dxa"/>
          </w:tcPr>
          <w:p w14:paraId="625C4195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МОБУ Магдагачинская СОШ №1</w:t>
            </w:r>
          </w:p>
        </w:tc>
        <w:tc>
          <w:tcPr>
            <w:tcW w:w="3969" w:type="dxa"/>
          </w:tcPr>
          <w:p w14:paraId="084CE0DA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Олейник Дарья Константиновна</w:t>
            </w:r>
          </w:p>
        </w:tc>
      </w:tr>
      <w:tr w:rsidR="00204F9F" w:rsidRPr="00D675F4" w14:paraId="72B64D47" w14:textId="77777777" w:rsidTr="00991A31">
        <w:tc>
          <w:tcPr>
            <w:tcW w:w="496" w:type="dxa"/>
          </w:tcPr>
          <w:p w14:paraId="1B51C9AB" w14:textId="77777777" w:rsidR="00204F9F" w:rsidRPr="00D675F4" w:rsidRDefault="00204F9F" w:rsidP="00153664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19" w:type="dxa"/>
          </w:tcPr>
          <w:p w14:paraId="2BB26DA7" w14:textId="77777777" w:rsidR="00204F9F" w:rsidRPr="00D675F4" w:rsidRDefault="00204F9F" w:rsidP="00153664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МОБУ Магдагачинская СОШ №1</w:t>
            </w:r>
          </w:p>
        </w:tc>
        <w:tc>
          <w:tcPr>
            <w:tcW w:w="3969" w:type="dxa"/>
          </w:tcPr>
          <w:p w14:paraId="772572E9" w14:textId="77777777" w:rsidR="00204F9F" w:rsidRPr="00D675F4" w:rsidRDefault="00204F9F" w:rsidP="00153664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Сенотрусова Анастасия Александровна</w:t>
            </w:r>
          </w:p>
        </w:tc>
      </w:tr>
      <w:tr w:rsidR="00204F9F" w:rsidRPr="00D675F4" w14:paraId="5A5CF4E2" w14:textId="77777777" w:rsidTr="00991A31">
        <w:tc>
          <w:tcPr>
            <w:tcW w:w="496" w:type="dxa"/>
          </w:tcPr>
          <w:p w14:paraId="56BF87B7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19" w:type="dxa"/>
          </w:tcPr>
          <w:p w14:paraId="0CC6591E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МОБУ Магдагачинская СОШ №1</w:t>
            </w:r>
          </w:p>
        </w:tc>
        <w:tc>
          <w:tcPr>
            <w:tcW w:w="3969" w:type="dxa"/>
          </w:tcPr>
          <w:p w14:paraId="30557B03" w14:textId="77777777" w:rsidR="00204F9F" w:rsidRPr="00D675F4" w:rsidRDefault="00204F9F" w:rsidP="00153664">
            <w:pPr>
              <w:pStyle w:val="a4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Титов Роман Александрович</w:t>
            </w:r>
          </w:p>
        </w:tc>
      </w:tr>
      <w:tr w:rsidR="00204F9F" w:rsidRPr="00D675F4" w14:paraId="254BA952" w14:textId="77777777" w:rsidTr="00991A31">
        <w:tc>
          <w:tcPr>
            <w:tcW w:w="496" w:type="dxa"/>
          </w:tcPr>
          <w:p w14:paraId="3B2B774A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19" w:type="dxa"/>
          </w:tcPr>
          <w:p w14:paraId="0D8C2F06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МОБУ Магдагачинская СОШ № 2 имени М. Т. Курбатова</w:t>
            </w:r>
          </w:p>
        </w:tc>
        <w:tc>
          <w:tcPr>
            <w:tcW w:w="3969" w:type="dxa"/>
          </w:tcPr>
          <w:p w14:paraId="55F4A430" w14:textId="77777777" w:rsidR="00204F9F" w:rsidRPr="00D675F4" w:rsidRDefault="00204F9F" w:rsidP="00153664">
            <w:pPr>
              <w:pStyle w:val="a4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Гудыма Виктория Евгеньевна</w:t>
            </w:r>
          </w:p>
        </w:tc>
      </w:tr>
      <w:tr w:rsidR="00204F9F" w:rsidRPr="00D675F4" w14:paraId="2CB7A41C" w14:textId="77777777" w:rsidTr="00991A31">
        <w:tc>
          <w:tcPr>
            <w:tcW w:w="496" w:type="dxa"/>
          </w:tcPr>
          <w:p w14:paraId="62AB6722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19" w:type="dxa"/>
          </w:tcPr>
          <w:p w14:paraId="64A073F8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МОБУ Магдагачинская СОШ № 2 имени М. Т. Курбатова</w:t>
            </w:r>
          </w:p>
        </w:tc>
        <w:tc>
          <w:tcPr>
            <w:tcW w:w="3969" w:type="dxa"/>
          </w:tcPr>
          <w:p w14:paraId="7A8DCB28" w14:textId="77777777" w:rsidR="00204F9F" w:rsidRPr="00D675F4" w:rsidRDefault="00204F9F" w:rsidP="00153664">
            <w:pPr>
              <w:pStyle w:val="a4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Кузнецова Алёна Александровна</w:t>
            </w:r>
          </w:p>
        </w:tc>
      </w:tr>
      <w:tr w:rsidR="00204F9F" w:rsidRPr="00D675F4" w14:paraId="6D997130" w14:textId="77777777" w:rsidTr="00991A31">
        <w:tc>
          <w:tcPr>
            <w:tcW w:w="496" w:type="dxa"/>
          </w:tcPr>
          <w:p w14:paraId="1C1F9347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19" w:type="dxa"/>
          </w:tcPr>
          <w:p w14:paraId="0261BAC0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МОБУ Магдагачинская СОШ № 2 имени М. Т. Курбатова</w:t>
            </w:r>
          </w:p>
        </w:tc>
        <w:tc>
          <w:tcPr>
            <w:tcW w:w="3969" w:type="dxa"/>
          </w:tcPr>
          <w:p w14:paraId="7A4614D0" w14:textId="77777777" w:rsidR="00204F9F" w:rsidRPr="00D675F4" w:rsidRDefault="00204F9F" w:rsidP="00153664">
            <w:pPr>
              <w:pStyle w:val="a4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Рябов Денис Алексеевич</w:t>
            </w:r>
          </w:p>
        </w:tc>
      </w:tr>
      <w:tr w:rsidR="00204F9F" w:rsidRPr="00D675F4" w14:paraId="75174E10" w14:textId="77777777" w:rsidTr="00991A31">
        <w:tc>
          <w:tcPr>
            <w:tcW w:w="496" w:type="dxa"/>
          </w:tcPr>
          <w:p w14:paraId="3298387F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319" w:type="dxa"/>
          </w:tcPr>
          <w:p w14:paraId="14BC35EF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МОБУ Магдагачинская СОШ № 2 имени М. Т. Курбатова</w:t>
            </w:r>
          </w:p>
        </w:tc>
        <w:tc>
          <w:tcPr>
            <w:tcW w:w="3969" w:type="dxa"/>
          </w:tcPr>
          <w:p w14:paraId="136DC47B" w14:textId="77777777" w:rsidR="00204F9F" w:rsidRPr="00D675F4" w:rsidRDefault="00204F9F" w:rsidP="00153664">
            <w:pPr>
              <w:pStyle w:val="a4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Шевцов Дмитрий Алексеевич</w:t>
            </w:r>
          </w:p>
        </w:tc>
      </w:tr>
      <w:tr w:rsidR="00204F9F" w:rsidRPr="00D675F4" w14:paraId="5E5E1D19" w14:textId="77777777" w:rsidTr="00991A31">
        <w:tc>
          <w:tcPr>
            <w:tcW w:w="496" w:type="dxa"/>
          </w:tcPr>
          <w:p w14:paraId="1A1AC289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19" w:type="dxa"/>
          </w:tcPr>
          <w:p w14:paraId="0FA5CC07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МОБУ Магдагачинская СОШ №3</w:t>
            </w:r>
          </w:p>
        </w:tc>
        <w:tc>
          <w:tcPr>
            <w:tcW w:w="3969" w:type="dxa"/>
          </w:tcPr>
          <w:p w14:paraId="6690DC3E" w14:textId="77777777" w:rsidR="00204F9F" w:rsidRPr="00D675F4" w:rsidRDefault="00204F9F" w:rsidP="00153664">
            <w:pPr>
              <w:pStyle w:val="a4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Пирог Александр Евгеньевич</w:t>
            </w:r>
          </w:p>
        </w:tc>
      </w:tr>
      <w:tr w:rsidR="00991A31" w:rsidRPr="00D675F4" w14:paraId="5CA41A5A" w14:textId="77777777" w:rsidTr="00991A31">
        <w:tc>
          <w:tcPr>
            <w:tcW w:w="496" w:type="dxa"/>
          </w:tcPr>
          <w:p w14:paraId="5B8F3B78" w14:textId="6CE5DDDE" w:rsidR="00991A31" w:rsidRPr="00D675F4" w:rsidRDefault="00991A31" w:rsidP="00991A31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19" w:type="dxa"/>
          </w:tcPr>
          <w:p w14:paraId="20E9604F" w14:textId="07D9B014" w:rsidR="00991A31" w:rsidRPr="00D675F4" w:rsidRDefault="00991A31" w:rsidP="00991A31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МОБУ Магдагачинская СОШ №3</w:t>
            </w:r>
          </w:p>
        </w:tc>
        <w:tc>
          <w:tcPr>
            <w:tcW w:w="3969" w:type="dxa"/>
          </w:tcPr>
          <w:p w14:paraId="342077E3" w14:textId="4AFDD7B7" w:rsidR="00991A31" w:rsidRPr="00D675F4" w:rsidRDefault="00991A31" w:rsidP="00991A31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Демчук Богдана Остаповна</w:t>
            </w:r>
          </w:p>
        </w:tc>
      </w:tr>
      <w:tr w:rsidR="00991A31" w:rsidRPr="00D675F4" w14:paraId="1A7852E9" w14:textId="77777777" w:rsidTr="00991A31">
        <w:tc>
          <w:tcPr>
            <w:tcW w:w="496" w:type="dxa"/>
          </w:tcPr>
          <w:p w14:paraId="1E93D533" w14:textId="77777777" w:rsidR="00991A31" w:rsidRPr="00D675F4" w:rsidRDefault="00991A31" w:rsidP="00991A31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19" w:type="dxa"/>
          </w:tcPr>
          <w:p w14:paraId="2866CB96" w14:textId="77777777" w:rsidR="00991A31" w:rsidRPr="00D675F4" w:rsidRDefault="00991A31" w:rsidP="00991A31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МОБУ Тыгдинская СОШ имени Т.А. Бояринцева</w:t>
            </w:r>
          </w:p>
        </w:tc>
        <w:tc>
          <w:tcPr>
            <w:tcW w:w="3969" w:type="dxa"/>
          </w:tcPr>
          <w:p w14:paraId="0A9D0CF7" w14:textId="77777777" w:rsidR="00991A31" w:rsidRPr="00D675F4" w:rsidRDefault="00991A31" w:rsidP="00991A31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Козина </w:t>
            </w:r>
          </w:p>
          <w:p w14:paraId="4607208B" w14:textId="77777777" w:rsidR="00991A31" w:rsidRPr="00D675F4" w:rsidRDefault="00991A31" w:rsidP="00991A31">
            <w:pPr>
              <w:pStyle w:val="a4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Карина Андреевна</w:t>
            </w:r>
          </w:p>
        </w:tc>
      </w:tr>
      <w:tr w:rsidR="00991A31" w:rsidRPr="00D675F4" w14:paraId="0D1593EB" w14:textId="77777777" w:rsidTr="00991A31">
        <w:tc>
          <w:tcPr>
            <w:tcW w:w="496" w:type="dxa"/>
          </w:tcPr>
          <w:p w14:paraId="15116307" w14:textId="77777777" w:rsidR="00991A31" w:rsidRPr="00D675F4" w:rsidRDefault="00991A31" w:rsidP="00991A31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319" w:type="dxa"/>
          </w:tcPr>
          <w:p w14:paraId="5710C7BA" w14:textId="77777777" w:rsidR="00991A31" w:rsidRPr="00D675F4" w:rsidRDefault="00991A31" w:rsidP="00991A31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МОБУ Гонжинская СОШ</w:t>
            </w:r>
          </w:p>
        </w:tc>
        <w:tc>
          <w:tcPr>
            <w:tcW w:w="3969" w:type="dxa"/>
          </w:tcPr>
          <w:p w14:paraId="39CB0FA6" w14:textId="77777777" w:rsidR="00991A31" w:rsidRPr="00D675F4" w:rsidRDefault="00991A31" w:rsidP="00991A31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Бобровская</w:t>
            </w:r>
          </w:p>
          <w:p w14:paraId="3E242E6B" w14:textId="77777777" w:rsidR="00991A31" w:rsidRPr="00D675F4" w:rsidRDefault="00991A31" w:rsidP="00991A31">
            <w:pPr>
              <w:pStyle w:val="a4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Ксения Юрьевна</w:t>
            </w:r>
          </w:p>
        </w:tc>
      </w:tr>
      <w:tr w:rsidR="00991A31" w:rsidRPr="00D675F4" w14:paraId="58F15DAB" w14:textId="77777777" w:rsidTr="00991A31">
        <w:tc>
          <w:tcPr>
            <w:tcW w:w="496" w:type="dxa"/>
          </w:tcPr>
          <w:p w14:paraId="0FD85812" w14:textId="77777777" w:rsidR="00991A31" w:rsidRPr="00D675F4" w:rsidRDefault="00991A31" w:rsidP="00991A31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319" w:type="dxa"/>
          </w:tcPr>
          <w:p w14:paraId="79B758C4" w14:textId="77777777" w:rsidR="00991A31" w:rsidRPr="00D675F4" w:rsidRDefault="00991A31" w:rsidP="00991A31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6"/>
                <w:szCs w:val="26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МОБУ Гонжинская СОШ</w:t>
            </w:r>
          </w:p>
        </w:tc>
        <w:tc>
          <w:tcPr>
            <w:tcW w:w="3969" w:type="dxa"/>
          </w:tcPr>
          <w:p w14:paraId="09D55A2E" w14:textId="77777777" w:rsidR="00991A31" w:rsidRPr="00D675F4" w:rsidRDefault="00991A31" w:rsidP="00991A31">
            <w:pPr>
              <w:pStyle w:val="a4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675F4">
              <w:rPr>
                <w:rFonts w:ascii="Times New Roman" w:hAnsi="Times New Roman"/>
                <w:b/>
                <w:bCs/>
                <w:sz w:val="28"/>
                <w:szCs w:val="28"/>
              </w:rPr>
              <w:t>Пчелинцева Алена Александровна</w:t>
            </w:r>
          </w:p>
        </w:tc>
      </w:tr>
    </w:tbl>
    <w:p w14:paraId="3EA3437C" w14:textId="17CAEF6F" w:rsidR="00204F9F" w:rsidRPr="00D675F4" w:rsidRDefault="00204F9F" w:rsidP="00204F9F">
      <w:pPr>
        <w:pStyle w:val="a4"/>
        <w:tabs>
          <w:tab w:val="left" w:pos="6379"/>
          <w:tab w:val="left" w:pos="652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75F4">
        <w:rPr>
          <w:b/>
          <w:bCs/>
          <w:sz w:val="28"/>
          <w:szCs w:val="28"/>
        </w:rPr>
        <w:t xml:space="preserve"> </w:t>
      </w:r>
      <w:r w:rsidRPr="00D675F4">
        <w:rPr>
          <w:rFonts w:ascii="Times New Roman" w:hAnsi="Times New Roman"/>
          <w:b/>
          <w:bCs/>
          <w:sz w:val="28"/>
          <w:szCs w:val="28"/>
        </w:rPr>
        <w:t>В текущем году</w:t>
      </w:r>
      <w:r w:rsidRPr="00D675F4">
        <w:rPr>
          <w:b/>
          <w:bCs/>
          <w:sz w:val="28"/>
          <w:szCs w:val="28"/>
        </w:rPr>
        <w:t xml:space="preserve"> </w:t>
      </w:r>
      <w:r w:rsidRPr="00D675F4">
        <w:rPr>
          <w:rFonts w:ascii="Times New Roman" w:hAnsi="Times New Roman"/>
          <w:b/>
          <w:bCs/>
          <w:sz w:val="28"/>
          <w:szCs w:val="28"/>
        </w:rPr>
        <w:t>100 баллов в ЕГЭ не набрал ни один выпускник общеобразовательных учреждений муниципального образования (в 2022-0; 2021 г.- 1 чел.):</w:t>
      </w:r>
    </w:p>
    <w:p w14:paraId="1860C823" w14:textId="60D5529F" w:rsidR="00204F9F" w:rsidRPr="00D675F4" w:rsidRDefault="00204F9F" w:rsidP="00204F9F">
      <w:pPr>
        <w:pStyle w:val="a4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75F4">
        <w:rPr>
          <w:rFonts w:ascii="Times New Roman" w:hAnsi="Times New Roman"/>
          <w:b/>
          <w:bCs/>
          <w:sz w:val="28"/>
          <w:szCs w:val="28"/>
        </w:rPr>
        <w:t>Выше 90 баллов по итогам ЕГЭ-2023 получили 3 выпускника общеобразовательных организаций (в 2022 году - 2чел.):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592"/>
        <w:gridCol w:w="2015"/>
        <w:gridCol w:w="2395"/>
      </w:tblGrid>
      <w:tr w:rsidR="00204F9F" w:rsidRPr="00D675F4" w14:paraId="55E05A20" w14:textId="77777777" w:rsidTr="00153664">
        <w:tc>
          <w:tcPr>
            <w:tcW w:w="2219" w:type="dxa"/>
          </w:tcPr>
          <w:p w14:paraId="53EAA342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709" w:type="dxa"/>
          </w:tcPr>
          <w:p w14:paraId="6B85EBD2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Краткое наименование школы</w:t>
            </w:r>
          </w:p>
        </w:tc>
        <w:tc>
          <w:tcPr>
            <w:tcW w:w="2104" w:type="dxa"/>
          </w:tcPr>
          <w:p w14:paraId="0BB4D71F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ФИ выпускника</w:t>
            </w:r>
          </w:p>
          <w:p w14:paraId="33AD6F3E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(количество баллов)</w:t>
            </w:r>
          </w:p>
        </w:tc>
        <w:tc>
          <w:tcPr>
            <w:tcW w:w="2538" w:type="dxa"/>
          </w:tcPr>
          <w:p w14:paraId="1F917318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ФИО учителя-предметника </w:t>
            </w:r>
          </w:p>
          <w:p w14:paraId="29F923D5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  <w:tr w:rsidR="00204F9F" w:rsidRPr="00D675F4" w14:paraId="31B72A6B" w14:textId="77777777" w:rsidTr="00153664">
        <w:tc>
          <w:tcPr>
            <w:tcW w:w="2219" w:type="dxa"/>
          </w:tcPr>
          <w:p w14:paraId="1AEE5CDD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14:paraId="456D3897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МОБУ Магдагачинская СОШ №1</w:t>
            </w:r>
          </w:p>
        </w:tc>
        <w:tc>
          <w:tcPr>
            <w:tcW w:w="2104" w:type="dxa"/>
          </w:tcPr>
          <w:p w14:paraId="0A20DC70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Сенотрусова Анастасия, 93 балла</w:t>
            </w:r>
          </w:p>
        </w:tc>
        <w:tc>
          <w:tcPr>
            <w:tcW w:w="2538" w:type="dxa"/>
          </w:tcPr>
          <w:p w14:paraId="29B57786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Ясинская Татьяна Владимировна</w:t>
            </w:r>
          </w:p>
        </w:tc>
      </w:tr>
      <w:tr w:rsidR="00204F9F" w:rsidRPr="00D675F4" w14:paraId="489C3403" w14:textId="77777777" w:rsidTr="00153664">
        <w:tc>
          <w:tcPr>
            <w:tcW w:w="2219" w:type="dxa"/>
          </w:tcPr>
          <w:p w14:paraId="5AE3236F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14:paraId="56D34DFD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МОБУ Магдагачинская СОШ №1</w:t>
            </w:r>
          </w:p>
        </w:tc>
        <w:tc>
          <w:tcPr>
            <w:tcW w:w="2104" w:type="dxa"/>
          </w:tcPr>
          <w:p w14:paraId="0363B5A3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Олейник Дарья, 91 балл</w:t>
            </w:r>
          </w:p>
        </w:tc>
        <w:tc>
          <w:tcPr>
            <w:tcW w:w="2538" w:type="dxa"/>
          </w:tcPr>
          <w:p w14:paraId="233BCFB6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Ясинская Татьяна Владимировна</w:t>
            </w:r>
          </w:p>
        </w:tc>
      </w:tr>
      <w:tr w:rsidR="00204F9F" w:rsidRPr="00D675F4" w14:paraId="2D8CBD9D" w14:textId="77777777" w:rsidTr="00153664">
        <w:tc>
          <w:tcPr>
            <w:tcW w:w="2219" w:type="dxa"/>
          </w:tcPr>
          <w:p w14:paraId="2B842817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14:paraId="0802BB66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МОБУ Магдагачинская СОШ №1</w:t>
            </w:r>
          </w:p>
        </w:tc>
        <w:tc>
          <w:tcPr>
            <w:tcW w:w="2104" w:type="dxa"/>
          </w:tcPr>
          <w:p w14:paraId="6BDBDEA4" w14:textId="211D2CAC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Сукаленко Павел, 91 балл</w:t>
            </w:r>
          </w:p>
        </w:tc>
        <w:tc>
          <w:tcPr>
            <w:tcW w:w="2538" w:type="dxa"/>
          </w:tcPr>
          <w:p w14:paraId="6CF92852" w14:textId="77777777" w:rsidR="00204F9F" w:rsidRPr="00D675F4" w:rsidRDefault="00204F9F" w:rsidP="00153664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675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Ясинская Татьяна Владимировна</w:t>
            </w:r>
          </w:p>
        </w:tc>
      </w:tr>
    </w:tbl>
    <w:p w14:paraId="0B52F233" w14:textId="77777777" w:rsidR="00204F9F" w:rsidRPr="00572672" w:rsidRDefault="00204F9F" w:rsidP="00204F9F">
      <w:pPr>
        <w:rPr>
          <w:sz w:val="28"/>
          <w:szCs w:val="28"/>
        </w:rPr>
      </w:pPr>
    </w:p>
    <w:p w14:paraId="082250EB" w14:textId="77777777" w:rsidR="00204F9F" w:rsidRDefault="00204F9F" w:rsidP="00204F9F">
      <w:pPr>
        <w:jc w:val="center"/>
        <w:rPr>
          <w:b/>
          <w:bCs/>
          <w:sz w:val="28"/>
          <w:szCs w:val="28"/>
        </w:rPr>
      </w:pPr>
      <w:r w:rsidRPr="0016271D">
        <w:rPr>
          <w:b/>
          <w:bCs/>
          <w:sz w:val="28"/>
          <w:szCs w:val="28"/>
        </w:rPr>
        <w:t>Ранжирование ОО по интегральным показателям качества подготовки выпускников</w:t>
      </w:r>
    </w:p>
    <w:tbl>
      <w:tblPr>
        <w:tblW w:w="9096" w:type="dxa"/>
        <w:tblInd w:w="113" w:type="dxa"/>
        <w:tblLook w:val="04A0" w:firstRow="1" w:lastRow="0" w:firstColumn="1" w:lastColumn="0" w:noHBand="0" w:noVBand="1"/>
      </w:tblPr>
      <w:tblGrid>
        <w:gridCol w:w="2530"/>
        <w:gridCol w:w="1713"/>
        <w:gridCol w:w="1968"/>
        <w:gridCol w:w="1619"/>
        <w:gridCol w:w="1266"/>
      </w:tblGrid>
      <w:tr w:rsidR="00204F9F" w:rsidRPr="0071125E" w14:paraId="7EB912F8" w14:textId="77777777" w:rsidTr="00991A31">
        <w:trPr>
          <w:trHeight w:val="43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F84D" w14:textId="77777777" w:rsidR="00204F9F" w:rsidRPr="004F5B3C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5B3C">
              <w:rPr>
                <w:b/>
                <w:bCs/>
                <w:color w:val="000000"/>
                <w:sz w:val="28"/>
                <w:szCs w:val="28"/>
              </w:rPr>
              <w:t>Наименование предмета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6CE6" w14:textId="77777777" w:rsidR="00204F9F" w:rsidRPr="004F5B3C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5B3C">
              <w:rPr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r w:rsidRPr="004F5B3C">
              <w:rPr>
                <w:b/>
                <w:bCs/>
                <w:color w:val="000000"/>
                <w:sz w:val="28"/>
                <w:szCs w:val="28"/>
              </w:rPr>
              <w:br/>
              <w:t xml:space="preserve"> участников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A5F8" w14:textId="77777777" w:rsidR="00204F9F" w:rsidRPr="004F5B3C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5B3C">
              <w:rPr>
                <w:b/>
                <w:bCs/>
                <w:color w:val="000000"/>
                <w:sz w:val="28"/>
                <w:szCs w:val="28"/>
              </w:rPr>
              <w:t xml:space="preserve">До 60 т.б </w:t>
            </w:r>
            <w:r w:rsidRPr="004F5B3C">
              <w:rPr>
                <w:b/>
                <w:bCs/>
                <w:color w:val="000000"/>
                <w:sz w:val="28"/>
                <w:szCs w:val="28"/>
              </w:rPr>
              <w:br/>
              <w:t xml:space="preserve"> (3)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0306" w14:textId="77777777" w:rsidR="00204F9F" w:rsidRPr="004F5B3C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5B3C">
              <w:rPr>
                <w:b/>
                <w:bCs/>
                <w:color w:val="000000"/>
                <w:sz w:val="28"/>
                <w:szCs w:val="28"/>
              </w:rPr>
              <w:t xml:space="preserve">От 61 до 80 т.б </w:t>
            </w:r>
            <w:r w:rsidRPr="004F5B3C">
              <w:rPr>
                <w:b/>
                <w:bCs/>
                <w:color w:val="000000"/>
                <w:sz w:val="28"/>
                <w:szCs w:val="28"/>
              </w:rPr>
              <w:br/>
              <w:t xml:space="preserve"> (4)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AE2E" w14:textId="77777777" w:rsidR="00204F9F" w:rsidRPr="004F5B3C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5B3C">
              <w:rPr>
                <w:b/>
                <w:bCs/>
                <w:color w:val="000000"/>
                <w:sz w:val="28"/>
                <w:szCs w:val="28"/>
              </w:rPr>
              <w:t xml:space="preserve">От 81 до 100 т.б </w:t>
            </w:r>
            <w:r w:rsidRPr="004F5B3C">
              <w:rPr>
                <w:b/>
                <w:bCs/>
                <w:color w:val="000000"/>
                <w:sz w:val="28"/>
                <w:szCs w:val="28"/>
              </w:rPr>
              <w:br/>
              <w:t xml:space="preserve"> (5)</w:t>
            </w:r>
          </w:p>
        </w:tc>
      </w:tr>
      <w:tr w:rsidR="00204F9F" w:rsidRPr="0071125E" w14:paraId="3DC65300" w14:textId="77777777" w:rsidTr="00991A31">
        <w:trPr>
          <w:trHeight w:val="43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9A277" w14:textId="77777777" w:rsidR="00204F9F" w:rsidRPr="004F5B3C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A7822" w14:textId="77777777" w:rsidR="00204F9F" w:rsidRPr="004F5B3C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FA671" w14:textId="77777777" w:rsidR="00204F9F" w:rsidRPr="004F5B3C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FAB9" w14:textId="77777777" w:rsidR="00204F9F" w:rsidRPr="004F5B3C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2B20" w14:textId="77777777" w:rsidR="00204F9F" w:rsidRPr="004F5B3C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4F9F" w:rsidRPr="0071125E" w14:paraId="7AAF15C6" w14:textId="77777777" w:rsidTr="00991A31">
        <w:trPr>
          <w:trHeight w:val="43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B01CF" w14:textId="77777777" w:rsidR="00204F9F" w:rsidRPr="004F5B3C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16819" w14:textId="77777777" w:rsidR="00204F9F" w:rsidRPr="004F5B3C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35155" w14:textId="77777777" w:rsidR="00204F9F" w:rsidRPr="004F5B3C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42A4E" w14:textId="77777777" w:rsidR="00204F9F" w:rsidRPr="004F5B3C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7D910" w14:textId="77777777" w:rsidR="00204F9F" w:rsidRPr="004F5B3C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4F9F" w:rsidRPr="0071125E" w14:paraId="734ED63D" w14:textId="77777777" w:rsidTr="00991A31">
        <w:trPr>
          <w:trHeight w:val="43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3A67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1. Русский язык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436F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ADC7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57 (49.14%)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6477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43 (37.07%)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F369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16 (13.79%)</w:t>
            </w:r>
          </w:p>
        </w:tc>
      </w:tr>
      <w:tr w:rsidR="00204F9F" w:rsidRPr="0071125E" w14:paraId="5BB6AED3" w14:textId="77777777" w:rsidTr="00991A31">
        <w:trPr>
          <w:trHeight w:val="43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CCDC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E093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3A45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6538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C14CC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</w:tr>
      <w:tr w:rsidR="00204F9F" w:rsidRPr="0071125E" w14:paraId="66A764A8" w14:textId="77777777" w:rsidTr="00991A31">
        <w:trPr>
          <w:trHeight w:val="43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B0E5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2. Математика профильная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E54F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D04F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14 (41.18%)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1A8C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11 (32.35%)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615F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0 (0%)</w:t>
            </w:r>
          </w:p>
        </w:tc>
      </w:tr>
      <w:tr w:rsidR="00204F9F" w:rsidRPr="0071125E" w14:paraId="3A719F6B" w14:textId="77777777" w:rsidTr="00991A31">
        <w:trPr>
          <w:trHeight w:val="43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D77A5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3BD05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5EFA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387E4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12553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</w:tr>
      <w:tr w:rsidR="00204F9F" w:rsidRPr="0071125E" w14:paraId="68FE7235" w14:textId="77777777" w:rsidTr="00991A31">
        <w:trPr>
          <w:trHeight w:val="43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DA38A" w14:textId="77777777" w:rsidR="00204F9F" w:rsidRPr="004F5B3C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7AC8B" w14:textId="77777777" w:rsidR="00204F9F" w:rsidRPr="004F5B3C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07F2" w14:textId="77777777" w:rsidR="00204F9F" w:rsidRPr="004F5B3C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49246" w14:textId="77777777" w:rsidR="00204F9F" w:rsidRPr="004F5B3C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6C96" w14:textId="77777777" w:rsidR="00204F9F" w:rsidRPr="004F5B3C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4F9F" w:rsidRPr="0071125E" w14:paraId="29A829FD" w14:textId="77777777" w:rsidTr="00991A31">
        <w:trPr>
          <w:trHeight w:val="43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528B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3. Физика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B6407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4FF7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6 (54.55%)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6E06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2 (18.18%)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DE54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0 (0%)</w:t>
            </w:r>
          </w:p>
        </w:tc>
      </w:tr>
      <w:tr w:rsidR="00204F9F" w:rsidRPr="0071125E" w14:paraId="1E9A5C45" w14:textId="77777777" w:rsidTr="00991A31">
        <w:trPr>
          <w:trHeight w:val="43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F90EC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888B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E4264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5E6F3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9AC0D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</w:tr>
      <w:tr w:rsidR="00204F9F" w:rsidRPr="0071125E" w14:paraId="6C6CFF3A" w14:textId="77777777" w:rsidTr="00991A31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8BF9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4. Химия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9F2F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8BBD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3 (50%)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BE4F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0 (0%)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B5B7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0 (0%)</w:t>
            </w:r>
          </w:p>
        </w:tc>
      </w:tr>
      <w:tr w:rsidR="00204F9F" w:rsidRPr="0071125E" w14:paraId="20ADE47B" w14:textId="77777777" w:rsidTr="00991A31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8346E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lastRenderedPageBreak/>
              <w:t>6. Биология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2A38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5A0C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6 (50%)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3E93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 (8.33%)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68D1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0 (0%)</w:t>
            </w:r>
          </w:p>
        </w:tc>
      </w:tr>
      <w:tr w:rsidR="00204F9F" w:rsidRPr="0071125E" w14:paraId="7329F6E0" w14:textId="77777777" w:rsidTr="00991A31">
        <w:trPr>
          <w:trHeight w:val="43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1242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7. История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4412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3510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8 (66.67%)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8E70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0 (0%)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408C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 (8.33%)</w:t>
            </w:r>
          </w:p>
        </w:tc>
      </w:tr>
      <w:tr w:rsidR="00204F9F" w:rsidRPr="0071125E" w14:paraId="267CC041" w14:textId="77777777" w:rsidTr="00991A31">
        <w:trPr>
          <w:trHeight w:val="43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0DC2C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53EF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FCA65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464F9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28DF4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</w:tr>
      <w:tr w:rsidR="00204F9F" w:rsidRPr="0071125E" w14:paraId="44DD0A71" w14:textId="77777777" w:rsidTr="00991A31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45B2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8. География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8D76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D2DD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3 (60%)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50CF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 (20%)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FE05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 (20%)</w:t>
            </w:r>
          </w:p>
        </w:tc>
      </w:tr>
      <w:tr w:rsidR="00204F9F" w:rsidRPr="0071125E" w14:paraId="0C131E12" w14:textId="77777777" w:rsidTr="00991A31">
        <w:trPr>
          <w:trHeight w:val="43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5801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9. Английский язык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1F18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9198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0 (0%)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3EB3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 (33.33%)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21A2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2 (66.67%)</w:t>
            </w:r>
          </w:p>
        </w:tc>
      </w:tr>
      <w:tr w:rsidR="00204F9F" w:rsidRPr="0071125E" w14:paraId="422D7F61" w14:textId="77777777" w:rsidTr="00991A31">
        <w:trPr>
          <w:trHeight w:val="43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54053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9B4D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FA912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5F80B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9BC67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</w:tr>
      <w:tr w:rsidR="00204F9F" w:rsidRPr="0071125E" w14:paraId="6B2B0E96" w14:textId="77777777" w:rsidTr="00991A31">
        <w:trPr>
          <w:trHeight w:val="43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7C69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12. Обществознание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AF9F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3AAF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17 (36.96%)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0FD5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6 (13.04%)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4A6D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0 (0%)</w:t>
            </w:r>
          </w:p>
        </w:tc>
      </w:tr>
      <w:tr w:rsidR="00204F9F" w:rsidRPr="0071125E" w14:paraId="2E9A8685" w14:textId="77777777" w:rsidTr="00991A31">
        <w:trPr>
          <w:trHeight w:val="43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B8C45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135F8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02B29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482FC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1D524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</w:tr>
      <w:tr w:rsidR="00204F9F" w:rsidRPr="0071125E" w14:paraId="2C5737A2" w14:textId="77777777" w:rsidTr="00991A31">
        <w:trPr>
          <w:trHeight w:val="43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57E2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18. Литература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6273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BE9B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5 (71.43%)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F848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2 (28.57%)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31C2" w14:textId="77777777" w:rsidR="00204F9F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0 (0%)</w:t>
            </w:r>
          </w:p>
          <w:p w14:paraId="214A378D" w14:textId="77777777" w:rsidR="00B47F5A" w:rsidRDefault="00B47F5A" w:rsidP="00153664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9D1AFEE" w14:textId="39FFB186" w:rsidR="00B47F5A" w:rsidRPr="004F5B3C" w:rsidRDefault="00B47F5A" w:rsidP="00153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4F9F" w:rsidRPr="0071125E" w14:paraId="53F0E2DE" w14:textId="77777777" w:rsidTr="00991A31">
        <w:trPr>
          <w:trHeight w:val="43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E0EE1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D9D17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03C8C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7B63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D451A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</w:tr>
      <w:tr w:rsidR="00204F9F" w:rsidRPr="0071125E" w14:paraId="2599D5D5" w14:textId="77777777" w:rsidTr="00991A31">
        <w:trPr>
          <w:trHeight w:val="43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321E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22. Математика базовая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4EF2" w14:textId="77777777" w:rsidR="00B47F5A" w:rsidRDefault="00B47F5A" w:rsidP="00153664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F5B9013" w14:textId="38449CAC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3B37" w14:textId="77777777" w:rsidR="00B47F5A" w:rsidRDefault="00B47F5A" w:rsidP="00153664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6B3074F" w14:textId="6D50794C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29 (31.18%)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7560" w14:textId="77777777" w:rsidR="00B47F5A" w:rsidRDefault="00B47F5A" w:rsidP="00153664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D2C5CCE" w14:textId="11CE8852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31 (33.33%)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13563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24 (25.81%)</w:t>
            </w:r>
          </w:p>
        </w:tc>
      </w:tr>
      <w:tr w:rsidR="00204F9F" w:rsidRPr="0071125E" w14:paraId="195AB4C3" w14:textId="77777777" w:rsidTr="00991A31">
        <w:trPr>
          <w:trHeight w:val="43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0F11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CBFB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916A0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5EC0A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D1565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</w:tr>
      <w:tr w:rsidR="00204F9F" w:rsidRPr="0071125E" w14:paraId="08739A6A" w14:textId="77777777" w:rsidTr="00991A31">
        <w:trPr>
          <w:trHeight w:val="43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53FD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25. Информатика и ИКТ (КЕГЭ)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DEC2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AE1D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5 (38.46%)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6F1F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3 (23.08%)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B0E9" w14:textId="77777777" w:rsidR="00204F9F" w:rsidRPr="004F5B3C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4F5B3C">
              <w:rPr>
                <w:color w:val="000000"/>
                <w:sz w:val="28"/>
                <w:szCs w:val="28"/>
              </w:rPr>
              <w:t>0 (0%)</w:t>
            </w:r>
          </w:p>
        </w:tc>
      </w:tr>
      <w:tr w:rsidR="00204F9F" w:rsidRPr="0071125E" w14:paraId="45FE128D" w14:textId="77777777" w:rsidTr="00991A31">
        <w:trPr>
          <w:trHeight w:val="43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777B9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8DC49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79B75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C785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286F" w14:textId="77777777" w:rsidR="00204F9F" w:rsidRPr="004F5B3C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F1A7819" w14:textId="77777777" w:rsidR="00204F9F" w:rsidRPr="0071125E" w:rsidRDefault="00204F9F" w:rsidP="00204F9F">
      <w:pPr>
        <w:jc w:val="center"/>
        <w:rPr>
          <w:b/>
          <w:bCs/>
          <w:sz w:val="28"/>
          <w:szCs w:val="28"/>
        </w:rPr>
      </w:pP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518"/>
        <w:gridCol w:w="2211"/>
        <w:gridCol w:w="827"/>
        <w:gridCol w:w="879"/>
        <w:gridCol w:w="827"/>
        <w:gridCol w:w="879"/>
        <w:gridCol w:w="827"/>
        <w:gridCol w:w="879"/>
        <w:gridCol w:w="827"/>
        <w:gridCol w:w="706"/>
      </w:tblGrid>
      <w:tr w:rsidR="00204F9F" w:rsidRPr="00AD7BE1" w14:paraId="7FD2D5EC" w14:textId="77777777" w:rsidTr="00991A31">
        <w:trPr>
          <w:trHeight w:val="433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3EDB" w14:textId="77777777" w:rsidR="00204F9F" w:rsidRPr="00AD7BE1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BE1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E475B" w14:textId="77777777" w:rsidR="00204F9F" w:rsidRPr="00AD7BE1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BE1">
              <w:rPr>
                <w:b/>
                <w:bCs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66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21D5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ВТГ, получившие суммарно по трём предметам соответствующее количество тестовых баллов (при условии количества ВТГ в ОО больше 10)</w:t>
            </w:r>
          </w:p>
        </w:tc>
      </w:tr>
      <w:tr w:rsidR="00204F9F" w:rsidRPr="00AD7BE1" w14:paraId="2EA5B2C3" w14:textId="77777777" w:rsidTr="00991A31">
        <w:trPr>
          <w:trHeight w:val="433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AE27" w14:textId="77777777" w:rsidR="00204F9F" w:rsidRPr="00AD7BE1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6EBE8" w14:textId="77777777" w:rsidR="00204F9F" w:rsidRPr="00AD7BE1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4DFAC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</w:tr>
      <w:tr w:rsidR="00204F9F" w:rsidRPr="00AD7BE1" w14:paraId="246B66BC" w14:textId="77777777" w:rsidTr="00991A31">
        <w:trPr>
          <w:trHeight w:val="30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79E43" w14:textId="77777777" w:rsidR="00204F9F" w:rsidRPr="00AD7BE1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2563" w14:textId="77777777" w:rsidR="00204F9F" w:rsidRPr="00AD7BE1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37E2" w14:textId="77777777" w:rsidR="00204F9F" w:rsidRPr="00AD7BE1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BE1">
              <w:rPr>
                <w:b/>
                <w:bCs/>
                <w:color w:val="000000"/>
                <w:sz w:val="28"/>
                <w:szCs w:val="28"/>
              </w:rPr>
              <w:t>До 160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A8C1" w14:textId="77777777" w:rsidR="00204F9F" w:rsidRPr="00AD7BE1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BE1">
              <w:rPr>
                <w:b/>
                <w:bCs/>
                <w:color w:val="000000"/>
                <w:sz w:val="28"/>
                <w:szCs w:val="28"/>
              </w:rPr>
              <w:t>От 161 до 220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AAD0" w14:textId="77777777" w:rsidR="00204F9F" w:rsidRPr="00AD7BE1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BE1">
              <w:rPr>
                <w:b/>
                <w:bCs/>
                <w:color w:val="000000"/>
                <w:sz w:val="28"/>
                <w:szCs w:val="28"/>
              </w:rPr>
              <w:t>От 221 до 250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B7F8" w14:textId="77777777" w:rsidR="00204F9F" w:rsidRPr="00AD7BE1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BE1">
              <w:rPr>
                <w:b/>
                <w:bCs/>
                <w:color w:val="000000"/>
                <w:sz w:val="28"/>
                <w:szCs w:val="28"/>
              </w:rPr>
              <w:t>От 251 до 300</w:t>
            </w:r>
          </w:p>
        </w:tc>
      </w:tr>
      <w:tr w:rsidR="00204F9F" w:rsidRPr="00AD7BE1" w14:paraId="1E86E266" w14:textId="77777777" w:rsidTr="00991A31">
        <w:trPr>
          <w:trHeight w:val="30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0F245" w14:textId="77777777" w:rsidR="00204F9F" w:rsidRPr="00AD7BE1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B0ED9" w14:textId="77777777" w:rsidR="00204F9F" w:rsidRPr="00AD7BE1" w:rsidRDefault="00204F9F" w:rsidP="00153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3CC7" w14:textId="77777777" w:rsidR="00204F9F" w:rsidRPr="00AD7BE1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BE1">
              <w:rPr>
                <w:b/>
                <w:bCs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5CA1" w14:textId="77777777" w:rsidR="00204F9F" w:rsidRPr="00AD7BE1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BE1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917D" w14:textId="77777777" w:rsidR="00204F9F" w:rsidRPr="00AD7BE1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BE1">
              <w:rPr>
                <w:b/>
                <w:bCs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2BC6" w14:textId="77777777" w:rsidR="00204F9F" w:rsidRPr="00AD7BE1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BE1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09B9" w14:textId="77777777" w:rsidR="00204F9F" w:rsidRPr="00AD7BE1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BE1">
              <w:rPr>
                <w:b/>
                <w:bCs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B9ED" w14:textId="77777777" w:rsidR="00204F9F" w:rsidRPr="00AD7BE1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BE1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8A05" w14:textId="77777777" w:rsidR="00204F9F" w:rsidRPr="00AD7BE1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BE1">
              <w:rPr>
                <w:b/>
                <w:bCs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C240" w14:textId="77777777" w:rsidR="00204F9F" w:rsidRPr="00AD7BE1" w:rsidRDefault="00204F9F" w:rsidP="00153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BE1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04F9F" w:rsidRPr="00AD7BE1" w14:paraId="0959F9B1" w14:textId="77777777" w:rsidTr="00991A31">
        <w:trPr>
          <w:trHeight w:val="433"/>
        </w:trPr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3208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219D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МОБУ Ушумунская СОШ, Магдагачинский район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7388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E6AB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2C27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9B92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3437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E557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1FC1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37B5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0</w:t>
            </w:r>
          </w:p>
        </w:tc>
      </w:tr>
      <w:tr w:rsidR="00204F9F" w:rsidRPr="00AD7BE1" w14:paraId="2229F8F0" w14:textId="77777777" w:rsidTr="00991A31">
        <w:trPr>
          <w:trHeight w:val="43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CB418" w14:textId="77777777" w:rsidR="00204F9F" w:rsidRPr="00AD7BE1" w:rsidRDefault="00204F9F" w:rsidP="00153664">
            <w:pPr>
              <w:rPr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F0C8" w14:textId="77777777" w:rsidR="00204F9F" w:rsidRPr="00AD7BE1" w:rsidRDefault="00204F9F" w:rsidP="00153664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105B" w14:textId="77777777" w:rsidR="00204F9F" w:rsidRPr="00AD7BE1" w:rsidRDefault="00204F9F" w:rsidP="00153664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75BE2" w14:textId="77777777" w:rsidR="00204F9F" w:rsidRPr="00AD7BE1" w:rsidRDefault="00204F9F" w:rsidP="00153664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CB5D" w14:textId="77777777" w:rsidR="00204F9F" w:rsidRPr="00AD7BE1" w:rsidRDefault="00204F9F" w:rsidP="00153664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27598" w14:textId="77777777" w:rsidR="00204F9F" w:rsidRPr="00AD7BE1" w:rsidRDefault="00204F9F" w:rsidP="00153664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14A5" w14:textId="77777777" w:rsidR="00204F9F" w:rsidRPr="00AD7BE1" w:rsidRDefault="00204F9F" w:rsidP="00153664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2E246" w14:textId="77777777" w:rsidR="00204F9F" w:rsidRPr="00AD7BE1" w:rsidRDefault="00204F9F" w:rsidP="00153664">
            <w:pPr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F534B" w14:textId="77777777" w:rsidR="00204F9F" w:rsidRPr="00AD7BE1" w:rsidRDefault="00204F9F" w:rsidP="00153664">
            <w:pPr>
              <w:rPr>
                <w:color w:val="000000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B6978" w14:textId="77777777" w:rsidR="00204F9F" w:rsidRPr="00AD7BE1" w:rsidRDefault="00204F9F" w:rsidP="00153664">
            <w:pPr>
              <w:rPr>
                <w:color w:val="000000"/>
              </w:rPr>
            </w:pPr>
          </w:p>
        </w:tc>
      </w:tr>
      <w:tr w:rsidR="00204F9F" w:rsidRPr="0071125E" w14:paraId="075FB7CB" w14:textId="77777777" w:rsidTr="00991A31">
        <w:trPr>
          <w:trHeight w:val="433"/>
        </w:trPr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C895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DB37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МОБУ Магдагачинская СОШ №1, Магдагачинский район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93B7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98F0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5,26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17A4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AA00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52,63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770D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F846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21,05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8B5E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6B64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5,26</w:t>
            </w:r>
          </w:p>
        </w:tc>
      </w:tr>
      <w:tr w:rsidR="00204F9F" w:rsidRPr="0071125E" w14:paraId="7BA061AB" w14:textId="77777777" w:rsidTr="00991A31">
        <w:trPr>
          <w:trHeight w:val="43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A9FC3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04CF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5548A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8F5B8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76789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BEED9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6F33E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E6764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14750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995B0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</w:tr>
      <w:tr w:rsidR="00204F9F" w:rsidRPr="0071125E" w14:paraId="4E6E1940" w14:textId="77777777" w:rsidTr="00991A31">
        <w:trPr>
          <w:trHeight w:val="433"/>
        </w:trPr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CA11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CC37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МОБУ Магдагачинская СОШ №2 имени М.Т.Курбатова, Магдагачинский район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0BE2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B5E4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25,64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CF08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52A1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15,38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B378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D949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5,13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A56F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339F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0</w:t>
            </w:r>
          </w:p>
        </w:tc>
      </w:tr>
      <w:tr w:rsidR="00204F9F" w:rsidRPr="0071125E" w14:paraId="2A841AC0" w14:textId="77777777" w:rsidTr="00991A31">
        <w:trPr>
          <w:trHeight w:val="43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98D2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91B2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3899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24BD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25ABA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F52E8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C771B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22524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CA37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58ECC" w14:textId="77777777" w:rsidR="00204F9F" w:rsidRPr="00AD7BE1" w:rsidRDefault="00204F9F" w:rsidP="00153664">
            <w:pPr>
              <w:rPr>
                <w:color w:val="000000"/>
                <w:sz w:val="28"/>
                <w:szCs w:val="28"/>
              </w:rPr>
            </w:pPr>
          </w:p>
        </w:tc>
      </w:tr>
      <w:tr w:rsidR="00204F9F" w:rsidRPr="0071125E" w14:paraId="611DCB5B" w14:textId="77777777" w:rsidTr="00991A31">
        <w:trPr>
          <w:trHeight w:val="433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0E4B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2537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МОБУ Магдагачинская СОШ №3, Магдагачинский район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A43E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C2B5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27,78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47AF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EBAD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11,11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2349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A6BF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D7B6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314B" w14:textId="77777777" w:rsidR="00204F9F" w:rsidRPr="00AD7BE1" w:rsidRDefault="00204F9F" w:rsidP="00153664">
            <w:pPr>
              <w:jc w:val="center"/>
              <w:rPr>
                <w:color w:val="000000"/>
                <w:sz w:val="28"/>
                <w:szCs w:val="28"/>
              </w:rPr>
            </w:pPr>
            <w:r w:rsidRPr="00AD7BE1"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2E612B96" w14:textId="77777777" w:rsidR="00404DE6" w:rsidRDefault="00404DE6" w:rsidP="004443CF">
      <w:pPr>
        <w:rPr>
          <w:rFonts w:eastAsia="Times New Roman"/>
          <w:sz w:val="28"/>
          <w:szCs w:val="28"/>
        </w:rPr>
      </w:pPr>
    </w:p>
    <w:p w14:paraId="0E1BB741" w14:textId="77777777" w:rsidR="00E6771C" w:rsidRPr="00CC7DEC" w:rsidRDefault="00E6771C" w:rsidP="00E6771C">
      <w:pPr>
        <w:spacing w:line="3" w:lineRule="exact"/>
        <w:rPr>
          <w:rFonts w:eastAsia="Times New Roman"/>
          <w:sz w:val="28"/>
          <w:szCs w:val="28"/>
        </w:rPr>
      </w:pPr>
    </w:p>
    <w:p w14:paraId="52BC0CD3" w14:textId="77777777" w:rsidR="00E6771C" w:rsidRPr="00E6771C" w:rsidRDefault="00E6771C" w:rsidP="00E6771C">
      <w:pPr>
        <w:spacing w:line="2" w:lineRule="exact"/>
        <w:rPr>
          <w:color w:val="FF0000"/>
          <w:sz w:val="20"/>
          <w:szCs w:val="20"/>
        </w:rPr>
      </w:pPr>
    </w:p>
    <w:p w14:paraId="1344DCBD" w14:textId="1286723E" w:rsidR="00E6771C" w:rsidRPr="00786715" w:rsidRDefault="00E6771C" w:rsidP="00E6771C">
      <w:pPr>
        <w:spacing w:line="239" w:lineRule="auto"/>
        <w:ind w:left="120" w:firstLine="708"/>
        <w:jc w:val="both"/>
        <w:rPr>
          <w:sz w:val="20"/>
          <w:szCs w:val="20"/>
        </w:rPr>
      </w:pPr>
      <w:r w:rsidRPr="00786715">
        <w:rPr>
          <w:rFonts w:eastAsia="Times New Roman"/>
          <w:sz w:val="28"/>
          <w:szCs w:val="28"/>
        </w:rPr>
        <w:lastRenderedPageBreak/>
        <w:t xml:space="preserve">В день каждого экзамена в пункте было обеспечено присутствие </w:t>
      </w:r>
      <w:r w:rsidR="00814E98" w:rsidRPr="00786715">
        <w:rPr>
          <w:rFonts w:eastAsia="Times New Roman"/>
          <w:sz w:val="28"/>
          <w:szCs w:val="28"/>
        </w:rPr>
        <w:t>общественных</w:t>
      </w:r>
      <w:r w:rsidRPr="00786715">
        <w:rPr>
          <w:rFonts w:eastAsia="Times New Roman"/>
          <w:sz w:val="28"/>
          <w:szCs w:val="28"/>
        </w:rPr>
        <w:t xml:space="preserve"> наблюдателей за порядком проведения государственной итоговой </w:t>
      </w:r>
      <w:r w:rsidR="00814E98" w:rsidRPr="00786715">
        <w:rPr>
          <w:rFonts w:eastAsia="Times New Roman"/>
          <w:sz w:val="28"/>
          <w:szCs w:val="28"/>
        </w:rPr>
        <w:t>аттестации</w:t>
      </w:r>
      <w:r w:rsidRPr="00786715">
        <w:rPr>
          <w:rFonts w:eastAsia="Times New Roman"/>
          <w:sz w:val="28"/>
          <w:szCs w:val="28"/>
        </w:rPr>
        <w:t xml:space="preserve"> по образовательным программам среднего общего образования. Всего за основной период ЕГЭ 20</w:t>
      </w:r>
      <w:r w:rsidR="00786715" w:rsidRPr="00786715">
        <w:rPr>
          <w:rFonts w:eastAsia="Times New Roman"/>
          <w:sz w:val="28"/>
          <w:szCs w:val="28"/>
        </w:rPr>
        <w:t>2</w:t>
      </w:r>
      <w:r w:rsidR="004F00F0">
        <w:rPr>
          <w:rFonts w:eastAsia="Times New Roman"/>
          <w:sz w:val="28"/>
          <w:szCs w:val="28"/>
        </w:rPr>
        <w:t>3</w:t>
      </w:r>
      <w:r w:rsidRPr="00786715">
        <w:rPr>
          <w:rFonts w:eastAsia="Times New Roman"/>
          <w:sz w:val="28"/>
          <w:szCs w:val="28"/>
        </w:rPr>
        <w:t xml:space="preserve"> в ППЭ общественное наблюдение осуществляли </w:t>
      </w:r>
      <w:r w:rsidR="00FE55C4">
        <w:rPr>
          <w:rFonts w:eastAsia="Times New Roman"/>
          <w:sz w:val="28"/>
          <w:szCs w:val="28"/>
        </w:rPr>
        <w:t>5</w:t>
      </w:r>
      <w:r w:rsidRPr="00786715">
        <w:rPr>
          <w:rFonts w:eastAsia="Times New Roman"/>
          <w:sz w:val="28"/>
          <w:szCs w:val="28"/>
        </w:rPr>
        <w:t xml:space="preserve"> человек, которые прошли обучение, получили аккредитацию в Минобрнауки области.</w:t>
      </w:r>
    </w:p>
    <w:p w14:paraId="53D4E938" w14:textId="77777777" w:rsidR="00E6771C" w:rsidRPr="00E6771C" w:rsidRDefault="00E6771C" w:rsidP="00E6771C">
      <w:pPr>
        <w:spacing w:line="5" w:lineRule="exact"/>
        <w:rPr>
          <w:color w:val="FF0000"/>
          <w:sz w:val="20"/>
          <w:szCs w:val="20"/>
        </w:rPr>
      </w:pPr>
    </w:p>
    <w:p w14:paraId="2A03E9C7" w14:textId="5D047A88" w:rsidR="00E6771C" w:rsidRPr="00786715" w:rsidRDefault="00E6771C" w:rsidP="00E6771C">
      <w:pPr>
        <w:ind w:left="120" w:firstLine="708"/>
        <w:jc w:val="both"/>
        <w:rPr>
          <w:sz w:val="20"/>
          <w:szCs w:val="20"/>
        </w:rPr>
      </w:pPr>
      <w:r w:rsidRPr="00786715">
        <w:rPr>
          <w:rFonts w:eastAsia="Times New Roman"/>
          <w:sz w:val="28"/>
          <w:szCs w:val="28"/>
        </w:rPr>
        <w:t xml:space="preserve">Единый государственный экзамен на нашей территории прошел без сбоев и нарушений, что было подтверждено проверкой министерства образования и науки Амурской области. В </w:t>
      </w:r>
      <w:r w:rsidR="0021550D" w:rsidRPr="00786715">
        <w:rPr>
          <w:rFonts w:eastAsia="Times New Roman"/>
          <w:sz w:val="28"/>
          <w:szCs w:val="28"/>
        </w:rPr>
        <w:t>этом</w:t>
      </w:r>
      <w:r w:rsidR="0021550D">
        <w:rPr>
          <w:rFonts w:eastAsia="Times New Roman"/>
          <w:sz w:val="28"/>
          <w:szCs w:val="28"/>
        </w:rPr>
        <w:t>,</w:t>
      </w:r>
      <w:r w:rsidR="0021550D" w:rsidRPr="00786715">
        <w:rPr>
          <w:rFonts w:eastAsia="Times New Roman"/>
          <w:sz w:val="28"/>
          <w:szCs w:val="28"/>
        </w:rPr>
        <w:t xml:space="preserve"> конечно</w:t>
      </w:r>
      <w:r w:rsidR="0021550D">
        <w:rPr>
          <w:rFonts w:eastAsia="Times New Roman"/>
          <w:sz w:val="28"/>
          <w:szCs w:val="28"/>
        </w:rPr>
        <w:t>,</w:t>
      </w:r>
      <w:r w:rsidRPr="00786715">
        <w:rPr>
          <w:rFonts w:eastAsia="Times New Roman"/>
          <w:sz w:val="28"/>
          <w:szCs w:val="28"/>
        </w:rPr>
        <w:t xml:space="preserve"> же заслуга всех педагогов, </w:t>
      </w:r>
      <w:r w:rsidR="00814E98" w:rsidRPr="00786715">
        <w:rPr>
          <w:rFonts w:eastAsia="Times New Roman"/>
          <w:sz w:val="28"/>
          <w:szCs w:val="28"/>
        </w:rPr>
        <w:t>участвовавших</w:t>
      </w:r>
      <w:r w:rsidRPr="00786715">
        <w:rPr>
          <w:rFonts w:eastAsia="Times New Roman"/>
          <w:sz w:val="28"/>
          <w:szCs w:val="28"/>
        </w:rPr>
        <w:t xml:space="preserve"> в ЕГЭ.</w:t>
      </w:r>
    </w:p>
    <w:p w14:paraId="09308D92" w14:textId="26B79E59" w:rsidR="00C35FA1" w:rsidRDefault="00C35FA1" w:rsidP="00C35F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5FA1">
        <w:rPr>
          <w:rFonts w:ascii="Times New Roman" w:hAnsi="Times New Roman"/>
          <w:bCs/>
          <w:sz w:val="28"/>
          <w:szCs w:val="28"/>
        </w:rPr>
        <w:t>В 202</w:t>
      </w:r>
      <w:r w:rsidR="004F00F0">
        <w:rPr>
          <w:rFonts w:ascii="Times New Roman" w:hAnsi="Times New Roman"/>
          <w:bCs/>
          <w:sz w:val="28"/>
          <w:szCs w:val="28"/>
        </w:rPr>
        <w:t>2</w:t>
      </w:r>
      <w:r w:rsidRPr="00C35FA1">
        <w:rPr>
          <w:rFonts w:ascii="Times New Roman" w:hAnsi="Times New Roman"/>
          <w:bCs/>
          <w:sz w:val="28"/>
          <w:szCs w:val="28"/>
        </w:rPr>
        <w:t>-202</w:t>
      </w:r>
      <w:r w:rsidR="004F00F0">
        <w:rPr>
          <w:rFonts w:ascii="Times New Roman" w:hAnsi="Times New Roman"/>
          <w:bCs/>
          <w:sz w:val="28"/>
          <w:szCs w:val="28"/>
        </w:rPr>
        <w:t>3</w:t>
      </w:r>
      <w:r w:rsidRPr="00C35FA1">
        <w:rPr>
          <w:rFonts w:ascii="Times New Roman" w:hAnsi="Times New Roman"/>
          <w:bCs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4021">
        <w:rPr>
          <w:rFonts w:ascii="Times New Roman" w:hAnsi="Times New Roman"/>
          <w:b/>
          <w:sz w:val="28"/>
          <w:szCs w:val="28"/>
        </w:rPr>
        <w:t>12</w:t>
      </w:r>
      <w:r w:rsidRPr="00846F96">
        <w:rPr>
          <w:rFonts w:ascii="Times New Roman" w:hAnsi="Times New Roman"/>
          <w:b/>
          <w:sz w:val="28"/>
          <w:szCs w:val="28"/>
        </w:rPr>
        <w:t xml:space="preserve"> выпускников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организаций района претендовали на получение </w:t>
      </w:r>
      <w:r w:rsidRPr="00AF24D0">
        <w:rPr>
          <w:rFonts w:ascii="Times New Roman" w:hAnsi="Times New Roman"/>
          <w:sz w:val="28"/>
          <w:szCs w:val="28"/>
        </w:rPr>
        <w:t>аттестат</w:t>
      </w:r>
      <w:r>
        <w:rPr>
          <w:rFonts w:ascii="Times New Roman" w:hAnsi="Times New Roman"/>
          <w:sz w:val="28"/>
          <w:szCs w:val="28"/>
        </w:rPr>
        <w:t>ов</w:t>
      </w:r>
      <w:r w:rsidRPr="00AF24D0">
        <w:rPr>
          <w:rFonts w:ascii="Times New Roman" w:hAnsi="Times New Roman"/>
          <w:sz w:val="28"/>
          <w:szCs w:val="28"/>
        </w:rPr>
        <w:t xml:space="preserve"> о среднем общем образовании с отличием и медал</w:t>
      </w:r>
      <w:r>
        <w:rPr>
          <w:rFonts w:ascii="Times New Roman" w:hAnsi="Times New Roman"/>
          <w:sz w:val="28"/>
          <w:szCs w:val="28"/>
        </w:rPr>
        <w:t>ей</w:t>
      </w:r>
      <w:r w:rsidRPr="00AF24D0">
        <w:rPr>
          <w:rFonts w:ascii="Times New Roman" w:hAnsi="Times New Roman"/>
          <w:sz w:val="28"/>
          <w:szCs w:val="28"/>
        </w:rPr>
        <w:t xml:space="preserve"> «За особые успехи в учении»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6B3CFC4" w14:textId="2C2C42D1" w:rsidR="00C35FA1" w:rsidRPr="00683AA7" w:rsidRDefault="00C35FA1" w:rsidP="00C35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Порядком заполнения, учета и выдачи аттестатов об основном общем и среднем общем образовании и их дубликатов, утвержденным </w:t>
      </w:r>
      <w:bookmarkStart w:id="0" w:name="_Hlk76974006"/>
      <w:r>
        <w:rPr>
          <w:sz w:val="28"/>
          <w:szCs w:val="28"/>
        </w:rPr>
        <w:t xml:space="preserve">приказом Минпросвещения России от 05.10.2020 </w:t>
      </w:r>
      <w:r w:rsidRPr="00683AA7">
        <w:rPr>
          <w:sz w:val="28"/>
          <w:szCs w:val="28"/>
        </w:rPr>
        <w:t xml:space="preserve">№ </w:t>
      </w:r>
      <w:r>
        <w:rPr>
          <w:sz w:val="28"/>
          <w:szCs w:val="28"/>
        </w:rPr>
        <w:t>546</w:t>
      </w:r>
      <w:bookmarkEnd w:id="0"/>
      <w:r w:rsidRPr="00683AA7">
        <w:rPr>
          <w:sz w:val="28"/>
          <w:szCs w:val="28"/>
        </w:rPr>
        <w:t>, претенденты на медали</w:t>
      </w:r>
      <w:r>
        <w:rPr>
          <w:sz w:val="28"/>
          <w:szCs w:val="28"/>
        </w:rPr>
        <w:t xml:space="preserve"> и аттестат с отличием</w:t>
      </w:r>
      <w:r w:rsidRPr="00683AA7">
        <w:rPr>
          <w:sz w:val="28"/>
          <w:szCs w:val="28"/>
        </w:rPr>
        <w:t xml:space="preserve"> должны</w:t>
      </w:r>
      <w:r>
        <w:rPr>
          <w:sz w:val="28"/>
          <w:szCs w:val="28"/>
        </w:rPr>
        <w:t xml:space="preserve"> иметь </w:t>
      </w:r>
      <w:r w:rsidRPr="00DF62DF">
        <w:rPr>
          <w:sz w:val="28"/>
          <w:szCs w:val="28"/>
        </w:rPr>
        <w:t>отметки «отлично» по всем учебным предметам, изучавшимся на уровне среднего общего образования в соответствии с учебным планом</w:t>
      </w:r>
      <w:r>
        <w:rPr>
          <w:sz w:val="28"/>
          <w:szCs w:val="28"/>
        </w:rPr>
        <w:t>,</w:t>
      </w:r>
      <w:r w:rsidRPr="00683AA7">
        <w:rPr>
          <w:sz w:val="28"/>
          <w:szCs w:val="28"/>
        </w:rPr>
        <w:t xml:space="preserve"> набрать не менее 70 баллов</w:t>
      </w:r>
      <w:r>
        <w:rPr>
          <w:sz w:val="28"/>
          <w:szCs w:val="28"/>
        </w:rPr>
        <w:t xml:space="preserve"> на ЕГЭ  соответственно по учебным предметам «Русский язык», «Математика» профильного уровня  или 5 баллов по ЕГЭ по учебному предмету «Математика» базового уровня и количество баллов не ниже минимального по всем сдаваемым в форме ЕГЭ учебным предметам. Все претенденты на получение </w:t>
      </w:r>
      <w:r w:rsidRPr="00AF24D0">
        <w:rPr>
          <w:sz w:val="28"/>
          <w:szCs w:val="28"/>
        </w:rPr>
        <w:t>аттестат</w:t>
      </w:r>
      <w:r>
        <w:rPr>
          <w:sz w:val="28"/>
          <w:szCs w:val="28"/>
        </w:rPr>
        <w:t>ов</w:t>
      </w:r>
      <w:r w:rsidRPr="00AF24D0">
        <w:rPr>
          <w:sz w:val="28"/>
          <w:szCs w:val="28"/>
        </w:rPr>
        <w:t xml:space="preserve"> о среднем общем образовании с отличием и медал</w:t>
      </w:r>
      <w:r>
        <w:rPr>
          <w:sz w:val="28"/>
          <w:szCs w:val="28"/>
        </w:rPr>
        <w:t>ей</w:t>
      </w:r>
      <w:r w:rsidRPr="00AF24D0">
        <w:rPr>
          <w:sz w:val="28"/>
          <w:szCs w:val="28"/>
        </w:rPr>
        <w:t xml:space="preserve"> «За особые успехи в учении»</w:t>
      </w:r>
      <w:r>
        <w:rPr>
          <w:sz w:val="28"/>
          <w:szCs w:val="28"/>
        </w:rPr>
        <w:t xml:space="preserve"> в 202</w:t>
      </w:r>
      <w:r w:rsidR="002C402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проходили ГИА в форме ЕГЭ.</w:t>
      </w:r>
    </w:p>
    <w:p w14:paraId="5B364EBE" w14:textId="57828377" w:rsidR="00C35FA1" w:rsidRPr="009E1B29" w:rsidRDefault="00C35FA1" w:rsidP="00C35FA1">
      <w:pPr>
        <w:pStyle w:val="a4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E1B29">
        <w:rPr>
          <w:rFonts w:ascii="Times New Roman" w:hAnsi="Times New Roman"/>
          <w:b/>
          <w:bCs/>
          <w:sz w:val="28"/>
          <w:szCs w:val="28"/>
          <w:u w:val="single"/>
        </w:rPr>
        <w:t xml:space="preserve">Подтвердили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9E1B29">
        <w:rPr>
          <w:rFonts w:ascii="Times New Roman" w:hAnsi="Times New Roman"/>
          <w:b/>
          <w:bCs/>
          <w:sz w:val="28"/>
          <w:szCs w:val="28"/>
          <w:u w:val="single"/>
        </w:rPr>
        <w:t xml:space="preserve">необходимый уровень знаний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9E1B2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2C4021">
        <w:rPr>
          <w:rFonts w:ascii="Times New Roman" w:hAnsi="Times New Roman"/>
          <w:b/>
          <w:bCs/>
          <w:sz w:val="28"/>
          <w:szCs w:val="28"/>
          <w:u w:val="single"/>
        </w:rPr>
        <w:t>12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претендент</w:t>
      </w:r>
      <w:r w:rsidR="002C4021">
        <w:rPr>
          <w:rFonts w:ascii="Times New Roman" w:hAnsi="Times New Roman"/>
          <w:b/>
          <w:bCs/>
          <w:sz w:val="28"/>
          <w:szCs w:val="28"/>
          <w:u w:val="single"/>
        </w:rPr>
        <w:t>ов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 </w:t>
      </w:r>
      <w:r w:rsidRPr="009E1B29">
        <w:rPr>
          <w:rFonts w:ascii="Times New Roman" w:hAnsi="Times New Roman"/>
          <w:b/>
          <w:bCs/>
          <w:sz w:val="28"/>
          <w:szCs w:val="28"/>
          <w:u w:val="single"/>
        </w:rPr>
        <w:t>медали (</w:t>
      </w:r>
      <w:r w:rsidR="002C4021">
        <w:rPr>
          <w:rFonts w:ascii="Times New Roman" w:hAnsi="Times New Roman"/>
          <w:b/>
          <w:bCs/>
          <w:sz w:val="28"/>
          <w:szCs w:val="28"/>
          <w:u w:val="single"/>
        </w:rPr>
        <w:t>10</w:t>
      </w:r>
      <w:r w:rsidRPr="009E1B29">
        <w:rPr>
          <w:rFonts w:ascii="Times New Roman" w:hAnsi="Times New Roman"/>
          <w:b/>
          <w:bCs/>
          <w:sz w:val="28"/>
          <w:szCs w:val="28"/>
          <w:u w:val="single"/>
        </w:rPr>
        <w:t>0%).</w:t>
      </w:r>
    </w:p>
    <w:p w14:paraId="4D77C63C" w14:textId="77777777" w:rsidR="00C35FA1" w:rsidRDefault="00C35FA1" w:rsidP="00C35F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2390"/>
        <w:gridCol w:w="2797"/>
      </w:tblGrid>
      <w:tr w:rsidR="00C35FA1" w:rsidRPr="007E6712" w14:paraId="34F20901" w14:textId="77777777" w:rsidTr="00153664">
        <w:tc>
          <w:tcPr>
            <w:tcW w:w="3794" w:type="dxa"/>
            <w:shd w:val="clear" w:color="auto" w:fill="auto"/>
          </w:tcPr>
          <w:p w14:paraId="06FCC544" w14:textId="77777777" w:rsidR="00C35FA1" w:rsidRPr="00FA40FB" w:rsidRDefault="00C35FA1" w:rsidP="001536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410" w:type="dxa"/>
            <w:shd w:val="clear" w:color="auto" w:fill="auto"/>
          </w:tcPr>
          <w:p w14:paraId="2A287089" w14:textId="77777777" w:rsidR="00C35FA1" w:rsidRPr="00C34113" w:rsidRDefault="00C35FA1" w:rsidP="001536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13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</w:t>
            </w:r>
            <w:r>
              <w:rPr>
                <w:rFonts w:ascii="Times New Roman" w:hAnsi="Times New Roman"/>
                <w:sz w:val="24"/>
                <w:szCs w:val="24"/>
              </w:rPr>
              <w:t>претендующих на аттестат с отличием и</w:t>
            </w:r>
            <w:r w:rsidRPr="00C34113">
              <w:rPr>
                <w:rFonts w:ascii="Times New Roman" w:hAnsi="Times New Roman"/>
                <w:sz w:val="24"/>
                <w:szCs w:val="24"/>
              </w:rPr>
              <w:t xml:space="preserve"> медали</w:t>
            </w:r>
          </w:p>
          <w:p w14:paraId="6C71FF66" w14:textId="5256587F" w:rsidR="00C35FA1" w:rsidRPr="00FA40FB" w:rsidRDefault="00C35FA1" w:rsidP="001536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13">
              <w:rPr>
                <w:rFonts w:ascii="Times New Roman" w:hAnsi="Times New Roman"/>
                <w:sz w:val="24"/>
                <w:szCs w:val="24"/>
              </w:rPr>
              <w:t>в 202</w:t>
            </w:r>
            <w:r w:rsidR="0054008D">
              <w:rPr>
                <w:rFonts w:ascii="Times New Roman" w:hAnsi="Times New Roman"/>
                <w:sz w:val="24"/>
                <w:szCs w:val="24"/>
              </w:rPr>
              <w:t>3</w:t>
            </w:r>
            <w:r w:rsidRPr="00C341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6C5FDEC4" w14:textId="3CD38A4C" w:rsidR="00C35FA1" w:rsidRPr="00FA40FB" w:rsidRDefault="00C35FA1" w:rsidP="001536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FB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</w:t>
            </w:r>
            <w:r>
              <w:rPr>
                <w:rFonts w:ascii="Times New Roman" w:hAnsi="Times New Roman"/>
                <w:sz w:val="24"/>
                <w:szCs w:val="24"/>
              </w:rPr>
              <w:t>набравших необходимое количество баллов для получения аттестата с отличием и медали в 202</w:t>
            </w:r>
            <w:r w:rsidR="0054008D">
              <w:rPr>
                <w:rFonts w:ascii="Times New Roman" w:hAnsi="Times New Roman"/>
                <w:sz w:val="24"/>
                <w:szCs w:val="24"/>
              </w:rPr>
              <w:t>3</w:t>
            </w:r>
            <w:r w:rsidRPr="00FA40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35FA1" w:rsidRPr="007E6712" w14:paraId="4BE0B92A" w14:textId="77777777" w:rsidTr="00153664">
        <w:tc>
          <w:tcPr>
            <w:tcW w:w="3794" w:type="dxa"/>
            <w:shd w:val="clear" w:color="auto" w:fill="auto"/>
          </w:tcPr>
          <w:p w14:paraId="44503252" w14:textId="77777777" w:rsidR="00C35FA1" w:rsidRPr="00FA40FB" w:rsidRDefault="00C35FA1" w:rsidP="001536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Магдагачинская СОШ №1</w:t>
            </w:r>
          </w:p>
          <w:p w14:paraId="53A74E27" w14:textId="77777777" w:rsidR="00C35FA1" w:rsidRPr="00FA40FB" w:rsidRDefault="00C35FA1" w:rsidP="001536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46E0A41" w14:textId="1DFCC405" w:rsidR="00C35FA1" w:rsidRPr="00FA40FB" w:rsidRDefault="0054008D" w:rsidP="001536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C8C4285" w14:textId="6EC8C968" w:rsidR="00C35FA1" w:rsidRPr="00FA40FB" w:rsidRDefault="0054008D" w:rsidP="001536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35FA1" w:rsidRPr="007E6712" w14:paraId="7E8BF512" w14:textId="77777777" w:rsidTr="00153664">
        <w:tc>
          <w:tcPr>
            <w:tcW w:w="3794" w:type="dxa"/>
            <w:shd w:val="clear" w:color="auto" w:fill="auto"/>
          </w:tcPr>
          <w:p w14:paraId="072C59BA" w14:textId="77777777" w:rsidR="00C35FA1" w:rsidRPr="00FA40FB" w:rsidRDefault="00C35FA1" w:rsidP="001536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Магдагачинская СОШ № 2 имени М.Т. Курбатова</w:t>
            </w:r>
          </w:p>
        </w:tc>
        <w:tc>
          <w:tcPr>
            <w:tcW w:w="2410" w:type="dxa"/>
            <w:shd w:val="clear" w:color="auto" w:fill="auto"/>
          </w:tcPr>
          <w:p w14:paraId="4B7AE366" w14:textId="602279B6" w:rsidR="00C35FA1" w:rsidRPr="00FA40FB" w:rsidRDefault="0054008D" w:rsidP="001536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472AE0D" w14:textId="24C75587" w:rsidR="00C35FA1" w:rsidRPr="00FA40FB" w:rsidRDefault="0054008D" w:rsidP="001536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008D" w:rsidRPr="007E6712" w14:paraId="4165DA16" w14:textId="77777777" w:rsidTr="00153664">
        <w:tc>
          <w:tcPr>
            <w:tcW w:w="3794" w:type="dxa"/>
            <w:shd w:val="clear" w:color="auto" w:fill="auto"/>
          </w:tcPr>
          <w:p w14:paraId="10FEE0C5" w14:textId="6FE96548" w:rsidR="0054008D" w:rsidRDefault="0054008D" w:rsidP="001536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Магдагачинская СОШ №3</w:t>
            </w:r>
          </w:p>
        </w:tc>
        <w:tc>
          <w:tcPr>
            <w:tcW w:w="2410" w:type="dxa"/>
            <w:shd w:val="clear" w:color="auto" w:fill="auto"/>
          </w:tcPr>
          <w:p w14:paraId="1D01B152" w14:textId="67DF730A" w:rsidR="0054008D" w:rsidRDefault="0054008D" w:rsidP="001536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4FC62C4" w14:textId="024D3874" w:rsidR="0054008D" w:rsidRDefault="0054008D" w:rsidP="001536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35FA1" w:rsidRPr="007E6712" w14:paraId="131FBBA0" w14:textId="77777777" w:rsidTr="00153664">
        <w:tc>
          <w:tcPr>
            <w:tcW w:w="3794" w:type="dxa"/>
            <w:shd w:val="clear" w:color="auto" w:fill="auto"/>
          </w:tcPr>
          <w:p w14:paraId="5A45B743" w14:textId="0DF7896D" w:rsidR="00C35FA1" w:rsidRPr="00FA40FB" w:rsidRDefault="00C35FA1" w:rsidP="001536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54008D">
              <w:rPr>
                <w:rFonts w:ascii="Times New Roman" w:hAnsi="Times New Roman"/>
                <w:sz w:val="24"/>
                <w:szCs w:val="24"/>
              </w:rPr>
              <w:t xml:space="preserve">Тыгдинская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="0054008D">
              <w:rPr>
                <w:rFonts w:ascii="Times New Roman" w:hAnsi="Times New Roman"/>
                <w:sz w:val="24"/>
                <w:szCs w:val="24"/>
              </w:rPr>
              <w:t xml:space="preserve"> имени Т.А. Бояринцева</w:t>
            </w:r>
          </w:p>
        </w:tc>
        <w:tc>
          <w:tcPr>
            <w:tcW w:w="2410" w:type="dxa"/>
            <w:shd w:val="clear" w:color="auto" w:fill="auto"/>
          </w:tcPr>
          <w:p w14:paraId="3F946BC4" w14:textId="77777777" w:rsidR="00C35FA1" w:rsidRPr="00FA40FB" w:rsidRDefault="00C35FA1" w:rsidP="001536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BF723A8" w14:textId="32911F27" w:rsidR="00C35FA1" w:rsidRPr="00FA40FB" w:rsidRDefault="0054008D" w:rsidP="001536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35FA1" w:rsidRPr="007E6712" w14:paraId="65D967BC" w14:textId="77777777" w:rsidTr="00153664">
        <w:tc>
          <w:tcPr>
            <w:tcW w:w="3794" w:type="dxa"/>
            <w:shd w:val="clear" w:color="auto" w:fill="auto"/>
          </w:tcPr>
          <w:p w14:paraId="11C4A944" w14:textId="77777777" w:rsidR="00C35FA1" w:rsidRDefault="00C35FA1" w:rsidP="001536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Гонжинская СОШ</w:t>
            </w:r>
          </w:p>
        </w:tc>
        <w:tc>
          <w:tcPr>
            <w:tcW w:w="2410" w:type="dxa"/>
            <w:shd w:val="clear" w:color="auto" w:fill="auto"/>
          </w:tcPr>
          <w:p w14:paraId="409E3E64" w14:textId="04A7BDE5" w:rsidR="00C35FA1" w:rsidRDefault="0054008D" w:rsidP="001536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1CC4E02" w14:textId="797C2EDB" w:rsidR="00C35FA1" w:rsidRDefault="0054008D" w:rsidP="001536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35FA1" w:rsidRPr="007E6712" w14:paraId="07F77780" w14:textId="77777777" w:rsidTr="00153664">
        <w:tc>
          <w:tcPr>
            <w:tcW w:w="3794" w:type="dxa"/>
            <w:shd w:val="clear" w:color="auto" w:fill="auto"/>
          </w:tcPr>
          <w:p w14:paraId="606D7C4C" w14:textId="77777777" w:rsidR="00C35FA1" w:rsidRDefault="00C35FA1" w:rsidP="001536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14:paraId="63466A1E" w14:textId="3B467BE1" w:rsidR="00C35FA1" w:rsidRDefault="0054008D" w:rsidP="001536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1F61DA11" w14:textId="1A0B2DFF" w:rsidR="00C35FA1" w:rsidRDefault="0054008D" w:rsidP="001536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5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3C0448F6" w14:textId="3AC4F52E" w:rsidR="007E7ED0" w:rsidRPr="0002190B" w:rsidRDefault="00C35FA1" w:rsidP="0002190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9592A">
        <w:rPr>
          <w:rFonts w:ascii="Times New Roman" w:hAnsi="Times New Roman"/>
          <w:sz w:val="28"/>
          <w:szCs w:val="28"/>
        </w:rPr>
        <w:t>Претенденты на получение аттестатов о среднем общем образовании с отличием и медалей «За особые успехи в учении» не набрали 70 баллов на ЕГЭ соответственно по учебным предметам «Русский язык», «Математика» профильного уровня.</w:t>
      </w:r>
      <w:r>
        <w:rPr>
          <w:sz w:val="28"/>
          <w:szCs w:val="28"/>
        </w:rPr>
        <w:t xml:space="preserve"> </w:t>
      </w:r>
      <w:r w:rsidRPr="00DF62DF">
        <w:rPr>
          <w:rFonts w:ascii="Times New Roman" w:hAnsi="Times New Roman"/>
          <w:sz w:val="28"/>
          <w:szCs w:val="28"/>
        </w:rPr>
        <w:t xml:space="preserve">Все претенденты достигли порога </w:t>
      </w:r>
      <w:r w:rsidRPr="00DF62DF">
        <w:rPr>
          <w:rFonts w:ascii="Times New Roman" w:hAnsi="Times New Roman"/>
          <w:sz w:val="28"/>
          <w:szCs w:val="28"/>
        </w:rPr>
        <w:lastRenderedPageBreak/>
        <w:t>успешности по предметам по выбору, необходимого для поступления на обучение по программам бакалавриата и программам специалитета</w:t>
      </w:r>
      <w:r w:rsidR="0002190B">
        <w:rPr>
          <w:rFonts w:ascii="Times New Roman" w:hAnsi="Times New Roman"/>
          <w:sz w:val="28"/>
          <w:szCs w:val="28"/>
        </w:rPr>
        <w:t>.</w:t>
      </w:r>
    </w:p>
    <w:p w14:paraId="5A494EAA" w14:textId="77777777" w:rsidR="007E7ED0" w:rsidRDefault="007E7ED0" w:rsidP="0028449F">
      <w:pPr>
        <w:jc w:val="center"/>
        <w:rPr>
          <w:b/>
          <w:bCs/>
          <w:sz w:val="28"/>
          <w:szCs w:val="28"/>
        </w:rPr>
      </w:pPr>
    </w:p>
    <w:p w14:paraId="72C85D35" w14:textId="0B6FC79B" w:rsidR="0028449F" w:rsidRDefault="0028449F" w:rsidP="0028449F">
      <w:pPr>
        <w:jc w:val="center"/>
        <w:rPr>
          <w:b/>
          <w:bCs/>
          <w:sz w:val="28"/>
          <w:szCs w:val="28"/>
        </w:rPr>
      </w:pPr>
      <w:r w:rsidRPr="00D53051">
        <w:rPr>
          <w:b/>
          <w:bCs/>
          <w:sz w:val="28"/>
          <w:szCs w:val="28"/>
        </w:rPr>
        <w:t xml:space="preserve">Выбор предметов  </w:t>
      </w:r>
      <w:r>
        <w:rPr>
          <w:b/>
          <w:bCs/>
          <w:sz w:val="28"/>
          <w:szCs w:val="28"/>
        </w:rPr>
        <w:t xml:space="preserve"> и результаты ЕГЭ </w:t>
      </w:r>
      <w:r w:rsidRPr="00D53051">
        <w:rPr>
          <w:b/>
          <w:bCs/>
          <w:sz w:val="28"/>
          <w:szCs w:val="28"/>
        </w:rPr>
        <w:t>претендент</w:t>
      </w:r>
      <w:r>
        <w:rPr>
          <w:b/>
          <w:bCs/>
          <w:sz w:val="28"/>
          <w:szCs w:val="28"/>
        </w:rPr>
        <w:t>ов</w:t>
      </w:r>
      <w:r w:rsidRPr="00D53051">
        <w:rPr>
          <w:b/>
          <w:bCs/>
          <w:sz w:val="28"/>
          <w:szCs w:val="28"/>
        </w:rPr>
        <w:t xml:space="preserve"> на получение медали в 2023 году</w:t>
      </w:r>
    </w:p>
    <w:tbl>
      <w:tblPr>
        <w:tblStyle w:val="ac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8"/>
        <w:gridCol w:w="960"/>
        <w:gridCol w:w="849"/>
        <w:gridCol w:w="994"/>
        <w:gridCol w:w="992"/>
        <w:gridCol w:w="850"/>
        <w:gridCol w:w="851"/>
        <w:gridCol w:w="993"/>
        <w:gridCol w:w="708"/>
        <w:gridCol w:w="709"/>
        <w:gridCol w:w="567"/>
        <w:gridCol w:w="1149"/>
        <w:gridCol w:w="693"/>
      </w:tblGrid>
      <w:tr w:rsidR="0028449F" w14:paraId="1EA46D9C" w14:textId="77777777" w:rsidTr="00991A31">
        <w:tc>
          <w:tcPr>
            <w:tcW w:w="458" w:type="dxa"/>
          </w:tcPr>
          <w:p w14:paraId="0BACABC6" w14:textId="77777777" w:rsidR="0028449F" w:rsidRPr="00194B74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 w:rsidRPr="00194B7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0" w:type="dxa"/>
          </w:tcPr>
          <w:p w14:paraId="7A468598" w14:textId="77777777" w:rsidR="0028449F" w:rsidRPr="00194B74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 w:rsidRPr="00194B74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849" w:type="dxa"/>
          </w:tcPr>
          <w:p w14:paraId="7E802109" w14:textId="77777777" w:rsidR="0028449F" w:rsidRPr="00194B74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</w:tcPr>
          <w:p w14:paraId="14804A30" w14:textId="77777777" w:rsidR="0028449F" w:rsidRPr="00194B74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 w:rsidRPr="00194B74">
              <w:rPr>
                <w:b/>
                <w:bCs/>
                <w:sz w:val="24"/>
                <w:szCs w:val="24"/>
              </w:rPr>
              <w:t>Математика</w:t>
            </w:r>
            <w:r>
              <w:rPr>
                <w:b/>
                <w:bCs/>
                <w:sz w:val="24"/>
                <w:szCs w:val="24"/>
              </w:rPr>
              <w:t xml:space="preserve"> базового/</w:t>
            </w:r>
            <w:r w:rsidRPr="00194B74">
              <w:rPr>
                <w:b/>
                <w:bCs/>
                <w:sz w:val="24"/>
                <w:szCs w:val="24"/>
              </w:rPr>
              <w:t xml:space="preserve"> профильного уровня</w:t>
            </w:r>
          </w:p>
        </w:tc>
        <w:tc>
          <w:tcPr>
            <w:tcW w:w="992" w:type="dxa"/>
          </w:tcPr>
          <w:p w14:paraId="18AAC6EA" w14:textId="77777777" w:rsidR="0028449F" w:rsidRPr="00194B74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 w:rsidRPr="00194B74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6A9DD0AD" w14:textId="77777777" w:rsidR="0028449F" w:rsidRPr="00194B74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 w:rsidRPr="00194B74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14:paraId="435B7C9A" w14:textId="77777777" w:rsidR="0028449F" w:rsidRPr="00194B74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14:paraId="27C7EE2C" w14:textId="77777777" w:rsidR="0028449F" w:rsidRPr="00194B74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 w:rsidRPr="00194B74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14:paraId="3C08D9BD" w14:textId="77777777" w:rsidR="0028449F" w:rsidRPr="00194B74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 w:rsidRPr="00194B74">
              <w:rPr>
                <w:b/>
                <w:bCs/>
                <w:sz w:val="24"/>
                <w:szCs w:val="24"/>
              </w:rPr>
              <w:t>КЕГЭ</w:t>
            </w:r>
          </w:p>
        </w:tc>
        <w:tc>
          <w:tcPr>
            <w:tcW w:w="709" w:type="dxa"/>
          </w:tcPr>
          <w:p w14:paraId="3A95F3A3" w14:textId="77777777" w:rsidR="0028449F" w:rsidRPr="00194B74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 w:rsidRPr="00194B74">
              <w:rPr>
                <w:b/>
                <w:bCs/>
                <w:sz w:val="24"/>
                <w:szCs w:val="24"/>
              </w:rPr>
              <w:t>Английский</w:t>
            </w:r>
          </w:p>
          <w:p w14:paraId="25B09519" w14:textId="77777777" w:rsidR="0028449F" w:rsidRPr="00194B74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 w:rsidRPr="00194B74">
              <w:rPr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567" w:type="dxa"/>
          </w:tcPr>
          <w:p w14:paraId="0254B49B" w14:textId="77777777" w:rsidR="0028449F" w:rsidRPr="00194B74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 w:rsidRPr="00194B74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49" w:type="dxa"/>
          </w:tcPr>
          <w:p w14:paraId="06A14D98" w14:textId="77777777" w:rsidR="0028449F" w:rsidRPr="00194B74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93" w:type="dxa"/>
          </w:tcPr>
          <w:p w14:paraId="752A64EF" w14:textId="77777777" w:rsidR="0028449F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  <w:p w14:paraId="766F15CE" w14:textId="77777777" w:rsidR="0028449F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трем предметам</w:t>
            </w:r>
          </w:p>
        </w:tc>
      </w:tr>
      <w:tr w:rsidR="0028449F" w14:paraId="65A8D264" w14:textId="77777777" w:rsidTr="00991A31">
        <w:tc>
          <w:tcPr>
            <w:tcW w:w="458" w:type="dxa"/>
          </w:tcPr>
          <w:p w14:paraId="250DB132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14:paraId="1953957F" w14:textId="77777777" w:rsidR="0028449F" w:rsidRPr="00FC11BC" w:rsidRDefault="0028449F" w:rsidP="004C5D9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11BC">
              <w:rPr>
                <w:rFonts w:eastAsia="Times New Roman"/>
                <w:color w:val="000000"/>
                <w:sz w:val="24"/>
                <w:szCs w:val="24"/>
              </w:rPr>
              <w:t>Титов Роман</w:t>
            </w:r>
          </w:p>
        </w:tc>
        <w:tc>
          <w:tcPr>
            <w:tcW w:w="849" w:type="dxa"/>
          </w:tcPr>
          <w:p w14:paraId="369AE3CE" w14:textId="77777777" w:rsidR="0028449F" w:rsidRPr="00906624" w:rsidRDefault="0028449F" w:rsidP="004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баллов</w:t>
            </w:r>
          </w:p>
        </w:tc>
        <w:tc>
          <w:tcPr>
            <w:tcW w:w="994" w:type="dxa"/>
          </w:tcPr>
          <w:p w14:paraId="6F22384A" w14:textId="77777777" w:rsidR="0028449F" w:rsidRDefault="0028449F" w:rsidP="004C5D96">
            <w:pPr>
              <w:jc w:val="center"/>
              <w:rPr>
                <w:sz w:val="24"/>
                <w:szCs w:val="24"/>
              </w:rPr>
            </w:pPr>
            <w:r w:rsidRPr="00906624">
              <w:rPr>
                <w:sz w:val="24"/>
                <w:szCs w:val="24"/>
              </w:rPr>
              <w:t xml:space="preserve">78 </w:t>
            </w:r>
          </w:p>
          <w:p w14:paraId="0ED662A6" w14:textId="77777777" w:rsidR="0028449F" w:rsidRPr="00906624" w:rsidRDefault="0028449F" w:rsidP="004C5D96">
            <w:pPr>
              <w:jc w:val="center"/>
              <w:rPr>
                <w:sz w:val="24"/>
                <w:szCs w:val="24"/>
              </w:rPr>
            </w:pPr>
            <w:r w:rsidRPr="00906624">
              <w:rPr>
                <w:sz w:val="24"/>
                <w:szCs w:val="24"/>
              </w:rPr>
              <w:t>баллов</w:t>
            </w:r>
          </w:p>
        </w:tc>
        <w:tc>
          <w:tcPr>
            <w:tcW w:w="992" w:type="dxa"/>
          </w:tcPr>
          <w:p w14:paraId="51934635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9F9392C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912FF44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8D7829C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3EBA6946" w14:textId="77777777" w:rsidR="0028449F" w:rsidRPr="00906624" w:rsidRDefault="0028449F" w:rsidP="004C5D96">
            <w:pPr>
              <w:jc w:val="center"/>
              <w:rPr>
                <w:sz w:val="24"/>
                <w:szCs w:val="24"/>
              </w:rPr>
            </w:pPr>
            <w:r w:rsidRPr="00906624">
              <w:rPr>
                <w:sz w:val="24"/>
                <w:szCs w:val="24"/>
              </w:rPr>
              <w:t>75 баллов</w:t>
            </w:r>
          </w:p>
        </w:tc>
        <w:tc>
          <w:tcPr>
            <w:tcW w:w="709" w:type="dxa"/>
          </w:tcPr>
          <w:p w14:paraId="10656AAA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DB9B322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49" w:type="dxa"/>
          </w:tcPr>
          <w:p w14:paraId="7819DBBE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14:paraId="130FF14D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</w:tr>
      <w:tr w:rsidR="0028449F" w14:paraId="45156268" w14:textId="77777777" w:rsidTr="00991A31">
        <w:tc>
          <w:tcPr>
            <w:tcW w:w="458" w:type="dxa"/>
          </w:tcPr>
          <w:p w14:paraId="189C21BE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14:paraId="38C74094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rFonts w:eastAsia="Calibri"/>
                <w:color w:val="000000"/>
                <w:sz w:val="24"/>
                <w:szCs w:val="24"/>
              </w:rPr>
              <w:t>Олейник Дарья</w:t>
            </w:r>
          </w:p>
        </w:tc>
        <w:tc>
          <w:tcPr>
            <w:tcW w:w="849" w:type="dxa"/>
          </w:tcPr>
          <w:p w14:paraId="4F053D57" w14:textId="77777777" w:rsidR="0028449F" w:rsidRPr="00906624" w:rsidRDefault="0028449F" w:rsidP="004C5D96">
            <w:pPr>
              <w:jc w:val="center"/>
              <w:rPr>
                <w:sz w:val="24"/>
                <w:szCs w:val="24"/>
              </w:rPr>
            </w:pPr>
            <w:r w:rsidRPr="00906624">
              <w:rPr>
                <w:sz w:val="24"/>
                <w:szCs w:val="24"/>
              </w:rPr>
              <w:t>91 балл</w:t>
            </w:r>
          </w:p>
        </w:tc>
        <w:tc>
          <w:tcPr>
            <w:tcW w:w="994" w:type="dxa"/>
          </w:tcPr>
          <w:p w14:paraId="170F08B3" w14:textId="77777777" w:rsidR="0028449F" w:rsidRPr="00906624" w:rsidRDefault="0028449F" w:rsidP="004C5D96">
            <w:pPr>
              <w:jc w:val="center"/>
              <w:rPr>
                <w:sz w:val="24"/>
                <w:szCs w:val="24"/>
              </w:rPr>
            </w:pPr>
            <w:r w:rsidRPr="0090662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  <w:p w14:paraId="36CD898E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 w:rsidRPr="00906624">
              <w:rPr>
                <w:sz w:val="24"/>
                <w:szCs w:val="24"/>
              </w:rPr>
              <w:t>баллов</w:t>
            </w:r>
          </w:p>
        </w:tc>
        <w:tc>
          <w:tcPr>
            <w:tcW w:w="992" w:type="dxa"/>
          </w:tcPr>
          <w:p w14:paraId="0622CDDA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03FDFB1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D754552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06F1213A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6B94660A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371B81C6" w14:textId="77777777" w:rsidR="0028449F" w:rsidRPr="00CD3B90" w:rsidRDefault="0028449F" w:rsidP="004C5D96">
            <w:pPr>
              <w:jc w:val="center"/>
              <w:rPr>
                <w:sz w:val="24"/>
                <w:szCs w:val="24"/>
              </w:rPr>
            </w:pPr>
            <w:r w:rsidRPr="00CD3B90">
              <w:rPr>
                <w:sz w:val="24"/>
                <w:szCs w:val="24"/>
              </w:rPr>
              <w:t>88 баллов</w:t>
            </w:r>
          </w:p>
        </w:tc>
        <w:tc>
          <w:tcPr>
            <w:tcW w:w="567" w:type="dxa"/>
          </w:tcPr>
          <w:p w14:paraId="354E5163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49" w:type="dxa"/>
          </w:tcPr>
          <w:p w14:paraId="18950F3F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14:paraId="297693EB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</w:t>
            </w:r>
          </w:p>
        </w:tc>
      </w:tr>
      <w:tr w:rsidR="0028449F" w14:paraId="50C1FE09" w14:textId="77777777" w:rsidTr="00991A31">
        <w:tc>
          <w:tcPr>
            <w:tcW w:w="458" w:type="dxa"/>
          </w:tcPr>
          <w:p w14:paraId="606D06EC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14:paraId="51AF6F17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Сенотрусова Анастасия</w:t>
            </w:r>
          </w:p>
        </w:tc>
        <w:tc>
          <w:tcPr>
            <w:tcW w:w="849" w:type="dxa"/>
          </w:tcPr>
          <w:p w14:paraId="524599A6" w14:textId="77777777" w:rsidR="0028449F" w:rsidRPr="00173B8D" w:rsidRDefault="0028449F" w:rsidP="004C5D96">
            <w:pPr>
              <w:jc w:val="center"/>
              <w:rPr>
                <w:sz w:val="24"/>
                <w:szCs w:val="24"/>
              </w:rPr>
            </w:pPr>
            <w:r w:rsidRPr="00173B8D">
              <w:rPr>
                <w:sz w:val="24"/>
                <w:szCs w:val="24"/>
              </w:rPr>
              <w:t>93 балла</w:t>
            </w:r>
          </w:p>
        </w:tc>
        <w:tc>
          <w:tcPr>
            <w:tcW w:w="994" w:type="dxa"/>
          </w:tcPr>
          <w:p w14:paraId="53245C68" w14:textId="77777777" w:rsidR="0028449F" w:rsidRPr="00CD3B90" w:rsidRDefault="0028449F" w:rsidP="004C5D96">
            <w:pPr>
              <w:jc w:val="center"/>
              <w:rPr>
                <w:sz w:val="24"/>
                <w:szCs w:val="24"/>
              </w:rPr>
            </w:pPr>
            <w:r w:rsidRPr="00CD3B90">
              <w:rPr>
                <w:sz w:val="24"/>
                <w:szCs w:val="24"/>
              </w:rPr>
              <w:t>5 баллов</w:t>
            </w:r>
          </w:p>
        </w:tc>
        <w:tc>
          <w:tcPr>
            <w:tcW w:w="992" w:type="dxa"/>
          </w:tcPr>
          <w:p w14:paraId="34F9D939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00F3892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2FA2337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2125B74B" w14:textId="77777777" w:rsidR="0028449F" w:rsidRPr="00173B8D" w:rsidRDefault="0028449F" w:rsidP="004C5D96">
            <w:pPr>
              <w:jc w:val="center"/>
              <w:rPr>
                <w:sz w:val="24"/>
                <w:szCs w:val="24"/>
              </w:rPr>
            </w:pPr>
            <w:r w:rsidRPr="00173B8D">
              <w:rPr>
                <w:sz w:val="24"/>
                <w:szCs w:val="24"/>
              </w:rPr>
              <w:t>73 балла</w:t>
            </w:r>
          </w:p>
        </w:tc>
        <w:tc>
          <w:tcPr>
            <w:tcW w:w="708" w:type="dxa"/>
          </w:tcPr>
          <w:p w14:paraId="3EF58892" w14:textId="77777777" w:rsidR="0028449F" w:rsidRPr="00173B8D" w:rsidRDefault="0028449F" w:rsidP="004C5D96">
            <w:pPr>
              <w:jc w:val="center"/>
              <w:rPr>
                <w:sz w:val="24"/>
                <w:szCs w:val="24"/>
              </w:rPr>
            </w:pPr>
            <w:r w:rsidRPr="00173B8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851816" w14:textId="77777777" w:rsidR="0028449F" w:rsidRPr="00173B8D" w:rsidRDefault="0028449F" w:rsidP="004C5D96">
            <w:pPr>
              <w:jc w:val="center"/>
              <w:rPr>
                <w:sz w:val="24"/>
                <w:szCs w:val="24"/>
              </w:rPr>
            </w:pPr>
            <w:r w:rsidRPr="00173B8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8F9F608" w14:textId="77777777" w:rsidR="0028449F" w:rsidRPr="00173B8D" w:rsidRDefault="0028449F" w:rsidP="004C5D96">
            <w:pPr>
              <w:jc w:val="center"/>
              <w:rPr>
                <w:sz w:val="24"/>
                <w:szCs w:val="24"/>
              </w:rPr>
            </w:pPr>
            <w:r w:rsidRPr="00173B8D">
              <w:rPr>
                <w:sz w:val="24"/>
                <w:szCs w:val="24"/>
              </w:rPr>
              <w:t>84 балла</w:t>
            </w:r>
          </w:p>
        </w:tc>
        <w:tc>
          <w:tcPr>
            <w:tcW w:w="1149" w:type="dxa"/>
          </w:tcPr>
          <w:p w14:paraId="38607C6E" w14:textId="77777777" w:rsidR="0028449F" w:rsidRPr="00173B8D" w:rsidRDefault="0028449F" w:rsidP="004C5D96">
            <w:pPr>
              <w:jc w:val="center"/>
              <w:rPr>
                <w:sz w:val="24"/>
                <w:szCs w:val="24"/>
              </w:rPr>
            </w:pPr>
            <w:r w:rsidRPr="00173B8D">
              <w:rPr>
                <w:sz w:val="24"/>
                <w:szCs w:val="24"/>
              </w:rPr>
              <w:t>57 баллов</w:t>
            </w:r>
          </w:p>
        </w:tc>
        <w:tc>
          <w:tcPr>
            <w:tcW w:w="693" w:type="dxa"/>
          </w:tcPr>
          <w:p w14:paraId="68925489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</w:t>
            </w:r>
          </w:p>
        </w:tc>
      </w:tr>
      <w:tr w:rsidR="0028449F" w14:paraId="71F52B28" w14:textId="77777777" w:rsidTr="00991A31">
        <w:tc>
          <w:tcPr>
            <w:tcW w:w="458" w:type="dxa"/>
          </w:tcPr>
          <w:p w14:paraId="3D3B792F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14:paraId="2DA4D8B7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Кузнецова Алёна</w:t>
            </w:r>
          </w:p>
        </w:tc>
        <w:tc>
          <w:tcPr>
            <w:tcW w:w="849" w:type="dxa"/>
          </w:tcPr>
          <w:p w14:paraId="281AB9C0" w14:textId="77777777" w:rsidR="0028449F" w:rsidRPr="00F27075" w:rsidRDefault="0028449F" w:rsidP="004C5D96">
            <w:pPr>
              <w:jc w:val="center"/>
              <w:rPr>
                <w:sz w:val="24"/>
                <w:szCs w:val="24"/>
              </w:rPr>
            </w:pPr>
            <w:r w:rsidRPr="00F27075">
              <w:rPr>
                <w:sz w:val="24"/>
                <w:szCs w:val="24"/>
              </w:rPr>
              <w:t>72 балла</w:t>
            </w:r>
          </w:p>
        </w:tc>
        <w:tc>
          <w:tcPr>
            <w:tcW w:w="994" w:type="dxa"/>
          </w:tcPr>
          <w:p w14:paraId="2454C95A" w14:textId="77777777" w:rsidR="0028449F" w:rsidRPr="00F27075" w:rsidRDefault="0028449F" w:rsidP="004C5D96">
            <w:pPr>
              <w:jc w:val="center"/>
              <w:rPr>
                <w:sz w:val="24"/>
                <w:szCs w:val="24"/>
              </w:rPr>
            </w:pPr>
            <w:r w:rsidRPr="00F27075">
              <w:rPr>
                <w:sz w:val="24"/>
                <w:szCs w:val="24"/>
              </w:rPr>
              <w:t>5 баллов</w:t>
            </w:r>
          </w:p>
        </w:tc>
        <w:tc>
          <w:tcPr>
            <w:tcW w:w="992" w:type="dxa"/>
          </w:tcPr>
          <w:p w14:paraId="63BD49ED" w14:textId="77777777" w:rsidR="0028449F" w:rsidRPr="00F27075" w:rsidRDefault="0028449F" w:rsidP="004C5D96">
            <w:pPr>
              <w:jc w:val="center"/>
              <w:rPr>
                <w:sz w:val="24"/>
                <w:szCs w:val="24"/>
              </w:rPr>
            </w:pPr>
            <w:r w:rsidRPr="00F27075">
              <w:rPr>
                <w:sz w:val="24"/>
                <w:szCs w:val="24"/>
              </w:rPr>
              <w:t>53 балла</w:t>
            </w:r>
          </w:p>
        </w:tc>
        <w:tc>
          <w:tcPr>
            <w:tcW w:w="850" w:type="dxa"/>
          </w:tcPr>
          <w:p w14:paraId="6FC9E6D5" w14:textId="77777777" w:rsidR="0028449F" w:rsidRPr="00F27075" w:rsidRDefault="0028449F" w:rsidP="004C5D96">
            <w:pPr>
              <w:jc w:val="center"/>
              <w:rPr>
                <w:sz w:val="24"/>
                <w:szCs w:val="24"/>
              </w:rPr>
            </w:pPr>
            <w:r w:rsidRPr="00F27075">
              <w:rPr>
                <w:sz w:val="24"/>
                <w:szCs w:val="24"/>
              </w:rPr>
              <w:t>51 балл</w:t>
            </w:r>
          </w:p>
        </w:tc>
        <w:tc>
          <w:tcPr>
            <w:tcW w:w="851" w:type="dxa"/>
          </w:tcPr>
          <w:p w14:paraId="2FA95C23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0F406DC7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35C03493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29ADB79B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86984BC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49" w:type="dxa"/>
          </w:tcPr>
          <w:p w14:paraId="5315E874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14:paraId="0A8380E9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</w:t>
            </w:r>
          </w:p>
        </w:tc>
      </w:tr>
      <w:tr w:rsidR="0028449F" w14:paraId="495AE14C" w14:textId="77777777" w:rsidTr="00991A31">
        <w:tc>
          <w:tcPr>
            <w:tcW w:w="458" w:type="dxa"/>
          </w:tcPr>
          <w:p w14:paraId="6585866E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14:paraId="4E830F30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Гудыма Виктория</w:t>
            </w:r>
          </w:p>
        </w:tc>
        <w:tc>
          <w:tcPr>
            <w:tcW w:w="849" w:type="dxa"/>
          </w:tcPr>
          <w:p w14:paraId="14EA8D7D" w14:textId="77777777" w:rsidR="0028449F" w:rsidRPr="00C41694" w:rsidRDefault="0028449F" w:rsidP="004C5D96">
            <w:pPr>
              <w:jc w:val="center"/>
              <w:rPr>
                <w:sz w:val="24"/>
                <w:szCs w:val="24"/>
              </w:rPr>
            </w:pPr>
            <w:r w:rsidRPr="00C41694">
              <w:rPr>
                <w:sz w:val="24"/>
                <w:szCs w:val="24"/>
              </w:rPr>
              <w:t>87 баллов</w:t>
            </w:r>
          </w:p>
        </w:tc>
        <w:tc>
          <w:tcPr>
            <w:tcW w:w="994" w:type="dxa"/>
          </w:tcPr>
          <w:p w14:paraId="0542C137" w14:textId="77777777" w:rsidR="0028449F" w:rsidRPr="00C41694" w:rsidRDefault="0028449F" w:rsidP="004C5D96">
            <w:pPr>
              <w:jc w:val="center"/>
              <w:rPr>
                <w:sz w:val="24"/>
                <w:szCs w:val="24"/>
              </w:rPr>
            </w:pPr>
            <w:r w:rsidRPr="00C41694">
              <w:rPr>
                <w:sz w:val="24"/>
                <w:szCs w:val="24"/>
              </w:rPr>
              <w:t>76 баллов</w:t>
            </w:r>
          </w:p>
        </w:tc>
        <w:tc>
          <w:tcPr>
            <w:tcW w:w="992" w:type="dxa"/>
          </w:tcPr>
          <w:p w14:paraId="6CFB156C" w14:textId="77777777" w:rsidR="0028449F" w:rsidRPr="00C41694" w:rsidRDefault="0028449F" w:rsidP="004C5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71C425" w14:textId="77777777" w:rsidR="0028449F" w:rsidRPr="00C41694" w:rsidRDefault="0028449F" w:rsidP="004C5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7EBFA4" w14:textId="77777777" w:rsidR="0028449F" w:rsidRPr="00C41694" w:rsidRDefault="0028449F" w:rsidP="004C5D96">
            <w:pPr>
              <w:jc w:val="center"/>
              <w:rPr>
                <w:sz w:val="24"/>
                <w:szCs w:val="24"/>
              </w:rPr>
            </w:pPr>
            <w:r w:rsidRPr="00C41694">
              <w:rPr>
                <w:sz w:val="24"/>
                <w:szCs w:val="24"/>
              </w:rPr>
              <w:t>64 балла</w:t>
            </w:r>
          </w:p>
        </w:tc>
        <w:tc>
          <w:tcPr>
            <w:tcW w:w="993" w:type="dxa"/>
          </w:tcPr>
          <w:p w14:paraId="338AEEB0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73F3B64B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67A54BB6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B5677AF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49" w:type="dxa"/>
          </w:tcPr>
          <w:p w14:paraId="4F3A43FF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14:paraId="094F7C29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</w:t>
            </w:r>
          </w:p>
        </w:tc>
      </w:tr>
      <w:tr w:rsidR="0028449F" w14:paraId="1D7ECC6C" w14:textId="77777777" w:rsidTr="00991A31">
        <w:tc>
          <w:tcPr>
            <w:tcW w:w="458" w:type="dxa"/>
          </w:tcPr>
          <w:p w14:paraId="3E82077D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14:paraId="1D6608F3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Рябов Денис</w:t>
            </w:r>
          </w:p>
        </w:tc>
        <w:tc>
          <w:tcPr>
            <w:tcW w:w="849" w:type="dxa"/>
          </w:tcPr>
          <w:p w14:paraId="6E721124" w14:textId="77777777" w:rsidR="0028449F" w:rsidRPr="00E9592B" w:rsidRDefault="0028449F" w:rsidP="004C5D96">
            <w:pPr>
              <w:jc w:val="center"/>
              <w:rPr>
                <w:sz w:val="24"/>
                <w:szCs w:val="24"/>
              </w:rPr>
            </w:pPr>
            <w:r w:rsidRPr="00E9592B">
              <w:rPr>
                <w:sz w:val="24"/>
                <w:szCs w:val="24"/>
              </w:rPr>
              <w:t>83 балла</w:t>
            </w:r>
          </w:p>
        </w:tc>
        <w:tc>
          <w:tcPr>
            <w:tcW w:w="994" w:type="dxa"/>
          </w:tcPr>
          <w:p w14:paraId="29087B21" w14:textId="77777777" w:rsidR="0028449F" w:rsidRPr="00E9592B" w:rsidRDefault="0028449F" w:rsidP="004C5D96">
            <w:pPr>
              <w:jc w:val="center"/>
              <w:rPr>
                <w:sz w:val="24"/>
                <w:szCs w:val="24"/>
              </w:rPr>
            </w:pPr>
            <w:r w:rsidRPr="00E9592B">
              <w:rPr>
                <w:sz w:val="24"/>
                <w:szCs w:val="24"/>
              </w:rPr>
              <w:t>5 баллов</w:t>
            </w:r>
          </w:p>
        </w:tc>
        <w:tc>
          <w:tcPr>
            <w:tcW w:w="992" w:type="dxa"/>
          </w:tcPr>
          <w:p w14:paraId="45686DF1" w14:textId="77777777" w:rsidR="0028449F" w:rsidRPr="001A5E76" w:rsidRDefault="0028449F" w:rsidP="004C5D96">
            <w:pPr>
              <w:jc w:val="center"/>
              <w:rPr>
                <w:sz w:val="24"/>
                <w:szCs w:val="24"/>
              </w:rPr>
            </w:pPr>
            <w:r w:rsidRPr="001A5E76">
              <w:rPr>
                <w:sz w:val="24"/>
                <w:szCs w:val="24"/>
              </w:rPr>
              <w:t>74 балла</w:t>
            </w:r>
          </w:p>
        </w:tc>
        <w:tc>
          <w:tcPr>
            <w:tcW w:w="850" w:type="dxa"/>
          </w:tcPr>
          <w:p w14:paraId="524E7EEE" w14:textId="77777777" w:rsidR="0028449F" w:rsidRPr="00A22E72" w:rsidRDefault="0028449F" w:rsidP="004C5D96">
            <w:pPr>
              <w:jc w:val="center"/>
              <w:rPr>
                <w:sz w:val="24"/>
                <w:szCs w:val="24"/>
              </w:rPr>
            </w:pPr>
            <w:r w:rsidRPr="00A22E72">
              <w:rPr>
                <w:sz w:val="24"/>
                <w:szCs w:val="24"/>
              </w:rPr>
              <w:t>48 баллов</w:t>
            </w:r>
          </w:p>
        </w:tc>
        <w:tc>
          <w:tcPr>
            <w:tcW w:w="851" w:type="dxa"/>
          </w:tcPr>
          <w:p w14:paraId="28685C22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46A35EDD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047B2E50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4AC675E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65062C61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49" w:type="dxa"/>
          </w:tcPr>
          <w:p w14:paraId="38E17E06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14:paraId="3DAC7E87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</w:t>
            </w:r>
          </w:p>
        </w:tc>
      </w:tr>
      <w:tr w:rsidR="0028449F" w14:paraId="67FD8086" w14:textId="77777777" w:rsidTr="00991A31">
        <w:tc>
          <w:tcPr>
            <w:tcW w:w="458" w:type="dxa"/>
          </w:tcPr>
          <w:p w14:paraId="24751ABC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14:paraId="3B8F6D6C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Шевцов Дмитрий</w:t>
            </w:r>
          </w:p>
        </w:tc>
        <w:tc>
          <w:tcPr>
            <w:tcW w:w="849" w:type="dxa"/>
          </w:tcPr>
          <w:p w14:paraId="08659AE2" w14:textId="77777777" w:rsidR="0028449F" w:rsidRPr="00AD2BCB" w:rsidRDefault="0028449F" w:rsidP="004C5D96">
            <w:pPr>
              <w:jc w:val="center"/>
              <w:rPr>
                <w:sz w:val="24"/>
                <w:szCs w:val="24"/>
              </w:rPr>
            </w:pPr>
            <w:r w:rsidRPr="00AD2BCB">
              <w:rPr>
                <w:sz w:val="24"/>
                <w:szCs w:val="24"/>
              </w:rPr>
              <w:t>85 баллов</w:t>
            </w:r>
          </w:p>
        </w:tc>
        <w:tc>
          <w:tcPr>
            <w:tcW w:w="994" w:type="dxa"/>
          </w:tcPr>
          <w:p w14:paraId="3CF390FD" w14:textId="77777777" w:rsidR="0028449F" w:rsidRPr="00AD2BCB" w:rsidRDefault="0028449F" w:rsidP="004C5D96">
            <w:pPr>
              <w:jc w:val="center"/>
              <w:rPr>
                <w:sz w:val="24"/>
                <w:szCs w:val="24"/>
              </w:rPr>
            </w:pPr>
            <w:r w:rsidRPr="00AD2BCB">
              <w:rPr>
                <w:sz w:val="24"/>
                <w:szCs w:val="24"/>
              </w:rPr>
              <w:t>70 баллов</w:t>
            </w:r>
          </w:p>
        </w:tc>
        <w:tc>
          <w:tcPr>
            <w:tcW w:w="992" w:type="dxa"/>
          </w:tcPr>
          <w:p w14:paraId="670E1F49" w14:textId="77777777" w:rsidR="0028449F" w:rsidRPr="00AD2BCB" w:rsidRDefault="0028449F" w:rsidP="004C5D96">
            <w:pPr>
              <w:jc w:val="center"/>
              <w:rPr>
                <w:sz w:val="24"/>
                <w:szCs w:val="24"/>
              </w:rPr>
            </w:pPr>
            <w:r w:rsidRPr="00AD2BC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3D32A82" w14:textId="77777777" w:rsidR="0028449F" w:rsidRPr="00AD2BCB" w:rsidRDefault="0028449F" w:rsidP="004C5D96">
            <w:pPr>
              <w:jc w:val="center"/>
              <w:rPr>
                <w:sz w:val="24"/>
                <w:szCs w:val="24"/>
              </w:rPr>
            </w:pPr>
            <w:r w:rsidRPr="00AD2BC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71281C8" w14:textId="77777777" w:rsidR="0028449F" w:rsidRPr="00AD2BCB" w:rsidRDefault="0028449F" w:rsidP="004C5D96">
            <w:pPr>
              <w:jc w:val="center"/>
              <w:rPr>
                <w:sz w:val="24"/>
                <w:szCs w:val="24"/>
              </w:rPr>
            </w:pPr>
            <w:r w:rsidRPr="00AD2BCB">
              <w:rPr>
                <w:sz w:val="24"/>
                <w:szCs w:val="24"/>
              </w:rPr>
              <w:t>80 баллов</w:t>
            </w:r>
          </w:p>
        </w:tc>
        <w:tc>
          <w:tcPr>
            <w:tcW w:w="993" w:type="dxa"/>
          </w:tcPr>
          <w:p w14:paraId="1C09DD94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41863D6C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55EF3D16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6076190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49" w:type="dxa"/>
          </w:tcPr>
          <w:p w14:paraId="7436B2B7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14:paraId="71731BC6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</w:tr>
      <w:tr w:rsidR="0028449F" w14:paraId="7840D4C6" w14:textId="77777777" w:rsidTr="00991A31">
        <w:tc>
          <w:tcPr>
            <w:tcW w:w="458" w:type="dxa"/>
          </w:tcPr>
          <w:p w14:paraId="03388FCA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14:paraId="2BF0FC92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Демчук Богдана</w:t>
            </w:r>
          </w:p>
        </w:tc>
        <w:tc>
          <w:tcPr>
            <w:tcW w:w="849" w:type="dxa"/>
          </w:tcPr>
          <w:p w14:paraId="57162BC1" w14:textId="77777777" w:rsidR="0028449F" w:rsidRPr="002360A4" w:rsidRDefault="0028449F" w:rsidP="004C5D96">
            <w:pPr>
              <w:jc w:val="center"/>
              <w:rPr>
                <w:sz w:val="24"/>
                <w:szCs w:val="24"/>
              </w:rPr>
            </w:pPr>
            <w:r w:rsidRPr="002360A4">
              <w:rPr>
                <w:sz w:val="24"/>
                <w:szCs w:val="24"/>
              </w:rPr>
              <w:t>72 балла</w:t>
            </w:r>
          </w:p>
        </w:tc>
        <w:tc>
          <w:tcPr>
            <w:tcW w:w="994" w:type="dxa"/>
          </w:tcPr>
          <w:p w14:paraId="08997D3C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 w:rsidRPr="00CD3B90">
              <w:rPr>
                <w:sz w:val="24"/>
                <w:szCs w:val="24"/>
              </w:rPr>
              <w:t>5 баллов</w:t>
            </w:r>
          </w:p>
        </w:tc>
        <w:tc>
          <w:tcPr>
            <w:tcW w:w="992" w:type="dxa"/>
          </w:tcPr>
          <w:p w14:paraId="03660C6A" w14:textId="77777777" w:rsidR="0028449F" w:rsidRPr="0075081F" w:rsidRDefault="0028449F" w:rsidP="004C5D96">
            <w:pPr>
              <w:jc w:val="center"/>
              <w:rPr>
                <w:sz w:val="24"/>
                <w:szCs w:val="24"/>
              </w:rPr>
            </w:pPr>
            <w:r w:rsidRPr="0075081F">
              <w:rPr>
                <w:sz w:val="24"/>
                <w:szCs w:val="24"/>
              </w:rPr>
              <w:t>44 балла</w:t>
            </w:r>
          </w:p>
        </w:tc>
        <w:tc>
          <w:tcPr>
            <w:tcW w:w="850" w:type="dxa"/>
          </w:tcPr>
          <w:p w14:paraId="7CF6F906" w14:textId="77777777" w:rsidR="0028449F" w:rsidRPr="0075081F" w:rsidRDefault="0028449F" w:rsidP="004C5D96">
            <w:pPr>
              <w:jc w:val="center"/>
              <w:rPr>
                <w:sz w:val="24"/>
                <w:szCs w:val="24"/>
              </w:rPr>
            </w:pPr>
            <w:r w:rsidRPr="0075081F">
              <w:rPr>
                <w:sz w:val="24"/>
                <w:szCs w:val="24"/>
              </w:rPr>
              <w:t>43 балла</w:t>
            </w:r>
          </w:p>
        </w:tc>
        <w:tc>
          <w:tcPr>
            <w:tcW w:w="851" w:type="dxa"/>
          </w:tcPr>
          <w:p w14:paraId="29BC5610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93E7975" w14:textId="77777777" w:rsidR="0028449F" w:rsidRPr="00171585" w:rsidRDefault="0028449F" w:rsidP="004C5D96">
            <w:pPr>
              <w:jc w:val="center"/>
              <w:rPr>
                <w:sz w:val="24"/>
                <w:szCs w:val="24"/>
              </w:rPr>
            </w:pPr>
            <w:r w:rsidRPr="00171585">
              <w:rPr>
                <w:sz w:val="24"/>
                <w:szCs w:val="24"/>
              </w:rPr>
              <w:t>42 балла</w:t>
            </w:r>
          </w:p>
        </w:tc>
        <w:tc>
          <w:tcPr>
            <w:tcW w:w="708" w:type="dxa"/>
          </w:tcPr>
          <w:p w14:paraId="2CC64895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DDB561E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2839C81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49" w:type="dxa"/>
          </w:tcPr>
          <w:p w14:paraId="3E17F860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14:paraId="38A049ED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</w:t>
            </w:r>
          </w:p>
        </w:tc>
      </w:tr>
      <w:tr w:rsidR="0028449F" w14:paraId="68E1DEE9" w14:textId="77777777" w:rsidTr="00991A31">
        <w:tc>
          <w:tcPr>
            <w:tcW w:w="458" w:type="dxa"/>
          </w:tcPr>
          <w:p w14:paraId="6A2F9B4D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14:paraId="3F65BE0D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Пирог Александр</w:t>
            </w:r>
          </w:p>
        </w:tc>
        <w:tc>
          <w:tcPr>
            <w:tcW w:w="849" w:type="dxa"/>
          </w:tcPr>
          <w:p w14:paraId="3D38D3D6" w14:textId="77777777" w:rsidR="0028449F" w:rsidRPr="00EB7DAE" w:rsidRDefault="0028449F" w:rsidP="004C5D96">
            <w:pPr>
              <w:jc w:val="center"/>
              <w:rPr>
                <w:sz w:val="24"/>
                <w:szCs w:val="24"/>
              </w:rPr>
            </w:pPr>
            <w:r w:rsidRPr="00EB7DAE">
              <w:rPr>
                <w:sz w:val="24"/>
                <w:szCs w:val="24"/>
              </w:rPr>
              <w:t>73 балла</w:t>
            </w:r>
          </w:p>
        </w:tc>
        <w:tc>
          <w:tcPr>
            <w:tcW w:w="994" w:type="dxa"/>
          </w:tcPr>
          <w:p w14:paraId="48238DC9" w14:textId="77777777" w:rsidR="0028449F" w:rsidRPr="00EB7DAE" w:rsidRDefault="0028449F" w:rsidP="004C5D96">
            <w:pPr>
              <w:jc w:val="center"/>
              <w:rPr>
                <w:sz w:val="24"/>
                <w:szCs w:val="24"/>
              </w:rPr>
            </w:pPr>
            <w:r w:rsidRPr="00EB7DAE">
              <w:rPr>
                <w:sz w:val="24"/>
                <w:szCs w:val="24"/>
              </w:rPr>
              <w:t>72 балла</w:t>
            </w:r>
          </w:p>
        </w:tc>
        <w:tc>
          <w:tcPr>
            <w:tcW w:w="992" w:type="dxa"/>
          </w:tcPr>
          <w:p w14:paraId="17033815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18B2BDB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31E738A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424315BA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22A55AF0" w14:textId="77777777" w:rsidR="0028449F" w:rsidRPr="00996B8F" w:rsidRDefault="0028449F" w:rsidP="004C5D96">
            <w:pPr>
              <w:jc w:val="center"/>
              <w:rPr>
                <w:sz w:val="24"/>
                <w:szCs w:val="24"/>
              </w:rPr>
            </w:pPr>
            <w:r w:rsidRPr="00996B8F">
              <w:rPr>
                <w:sz w:val="24"/>
                <w:szCs w:val="24"/>
              </w:rPr>
              <w:t>59 баллов</w:t>
            </w:r>
          </w:p>
        </w:tc>
        <w:tc>
          <w:tcPr>
            <w:tcW w:w="709" w:type="dxa"/>
          </w:tcPr>
          <w:p w14:paraId="3C9E75EA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61E6BD9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49" w:type="dxa"/>
          </w:tcPr>
          <w:p w14:paraId="781C3580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14:paraId="6D3D6F40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</w:t>
            </w:r>
          </w:p>
        </w:tc>
      </w:tr>
      <w:tr w:rsidR="0028449F" w:rsidRPr="00D675F4" w14:paraId="32FD1FF7" w14:textId="77777777" w:rsidTr="00991A31">
        <w:tc>
          <w:tcPr>
            <w:tcW w:w="458" w:type="dxa"/>
          </w:tcPr>
          <w:p w14:paraId="3C3189CE" w14:textId="77777777" w:rsidR="0028449F" w:rsidRPr="00D675F4" w:rsidRDefault="0028449F" w:rsidP="004C5D96">
            <w:pPr>
              <w:jc w:val="center"/>
              <w:rPr>
                <w:sz w:val="24"/>
                <w:szCs w:val="24"/>
                <w:highlight w:val="yellow"/>
              </w:rPr>
            </w:pPr>
            <w:r w:rsidRPr="00D675F4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60" w:type="dxa"/>
          </w:tcPr>
          <w:p w14:paraId="538072A9" w14:textId="77777777" w:rsidR="0028449F" w:rsidRPr="00D675F4" w:rsidRDefault="0028449F" w:rsidP="004C5D96">
            <w:pPr>
              <w:jc w:val="center"/>
              <w:rPr>
                <w:sz w:val="24"/>
                <w:szCs w:val="24"/>
                <w:highlight w:val="yellow"/>
              </w:rPr>
            </w:pPr>
            <w:r w:rsidRPr="00D675F4">
              <w:rPr>
                <w:sz w:val="24"/>
                <w:szCs w:val="24"/>
                <w:highlight w:val="yellow"/>
              </w:rPr>
              <w:t>Козина Карина</w:t>
            </w:r>
          </w:p>
        </w:tc>
        <w:tc>
          <w:tcPr>
            <w:tcW w:w="849" w:type="dxa"/>
          </w:tcPr>
          <w:p w14:paraId="01BB9A89" w14:textId="77777777" w:rsidR="0028449F" w:rsidRPr="00D675F4" w:rsidRDefault="0028449F" w:rsidP="004C5D96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675F4">
              <w:rPr>
                <w:sz w:val="24"/>
                <w:szCs w:val="24"/>
                <w:highlight w:val="yellow"/>
              </w:rPr>
              <w:t>79 баллов</w:t>
            </w:r>
          </w:p>
        </w:tc>
        <w:tc>
          <w:tcPr>
            <w:tcW w:w="994" w:type="dxa"/>
          </w:tcPr>
          <w:p w14:paraId="152424C8" w14:textId="77777777" w:rsidR="0028449F" w:rsidRPr="00D675F4" w:rsidRDefault="0028449F" w:rsidP="004C5D96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675F4">
              <w:rPr>
                <w:sz w:val="24"/>
                <w:szCs w:val="24"/>
                <w:highlight w:val="yellow"/>
              </w:rPr>
              <w:t>5 баллов</w:t>
            </w:r>
          </w:p>
        </w:tc>
        <w:tc>
          <w:tcPr>
            <w:tcW w:w="992" w:type="dxa"/>
          </w:tcPr>
          <w:p w14:paraId="26A3CA2D" w14:textId="77777777" w:rsidR="0028449F" w:rsidRPr="00D675F4" w:rsidRDefault="0028449F" w:rsidP="004C5D96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675F4">
              <w:rPr>
                <w:b/>
                <w:bCs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850" w:type="dxa"/>
          </w:tcPr>
          <w:p w14:paraId="748FEFB2" w14:textId="77777777" w:rsidR="0028449F" w:rsidRPr="00D675F4" w:rsidRDefault="0028449F" w:rsidP="004C5D96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675F4">
              <w:rPr>
                <w:b/>
                <w:bCs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851" w:type="dxa"/>
          </w:tcPr>
          <w:p w14:paraId="50EB6737" w14:textId="77777777" w:rsidR="0028449F" w:rsidRPr="00D675F4" w:rsidRDefault="0028449F" w:rsidP="004C5D96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675F4">
              <w:rPr>
                <w:b/>
                <w:bCs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993" w:type="dxa"/>
          </w:tcPr>
          <w:p w14:paraId="71E38404" w14:textId="77777777" w:rsidR="0028449F" w:rsidRPr="00D675F4" w:rsidRDefault="0028449F" w:rsidP="004C5D96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675F4">
              <w:rPr>
                <w:b/>
                <w:bCs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708" w:type="dxa"/>
          </w:tcPr>
          <w:p w14:paraId="404C81E4" w14:textId="77777777" w:rsidR="0028449F" w:rsidRPr="00D675F4" w:rsidRDefault="0028449F" w:rsidP="004C5D96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675F4">
              <w:rPr>
                <w:b/>
                <w:bCs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709" w:type="dxa"/>
          </w:tcPr>
          <w:p w14:paraId="521FEC28" w14:textId="77777777" w:rsidR="0028449F" w:rsidRPr="00D675F4" w:rsidRDefault="0028449F" w:rsidP="004C5D96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675F4">
              <w:rPr>
                <w:b/>
                <w:bCs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567" w:type="dxa"/>
          </w:tcPr>
          <w:p w14:paraId="2DB39CB0" w14:textId="77777777" w:rsidR="0028449F" w:rsidRPr="00D675F4" w:rsidRDefault="0028449F" w:rsidP="004C5D96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675F4">
              <w:rPr>
                <w:b/>
                <w:bCs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149" w:type="dxa"/>
          </w:tcPr>
          <w:p w14:paraId="5E8EE3D4" w14:textId="77777777" w:rsidR="0028449F" w:rsidRPr="00D675F4" w:rsidRDefault="0028449F" w:rsidP="004C5D96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675F4">
              <w:rPr>
                <w:b/>
                <w:bCs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693" w:type="dxa"/>
          </w:tcPr>
          <w:p w14:paraId="2AC71854" w14:textId="77777777" w:rsidR="0028449F" w:rsidRPr="00D675F4" w:rsidRDefault="0028449F" w:rsidP="004C5D96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675F4">
              <w:rPr>
                <w:b/>
                <w:bCs/>
                <w:sz w:val="28"/>
                <w:szCs w:val="28"/>
                <w:highlight w:val="yellow"/>
              </w:rPr>
              <w:t>-</w:t>
            </w:r>
          </w:p>
        </w:tc>
      </w:tr>
      <w:tr w:rsidR="0028449F" w14:paraId="72830092" w14:textId="77777777" w:rsidTr="00991A31">
        <w:tc>
          <w:tcPr>
            <w:tcW w:w="458" w:type="dxa"/>
          </w:tcPr>
          <w:p w14:paraId="33C00B37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14:paraId="697B1791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rFonts w:eastAsia="Times New Roman"/>
                <w:color w:val="000000"/>
                <w:sz w:val="24"/>
                <w:szCs w:val="24"/>
              </w:rPr>
              <w:t>Пчелинцева Алена</w:t>
            </w:r>
          </w:p>
        </w:tc>
        <w:tc>
          <w:tcPr>
            <w:tcW w:w="849" w:type="dxa"/>
          </w:tcPr>
          <w:p w14:paraId="324406AB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 w:rsidRPr="00F270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F2707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94" w:type="dxa"/>
          </w:tcPr>
          <w:p w14:paraId="76C0A4A9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 w:rsidRPr="00F27075">
              <w:rPr>
                <w:sz w:val="24"/>
                <w:szCs w:val="24"/>
              </w:rPr>
              <w:t>5 баллов</w:t>
            </w:r>
          </w:p>
        </w:tc>
        <w:tc>
          <w:tcPr>
            <w:tcW w:w="992" w:type="dxa"/>
          </w:tcPr>
          <w:p w14:paraId="5779DFBA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988D7FB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1D2AA3A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59D9383A" w14:textId="77777777" w:rsidR="0028449F" w:rsidRPr="00787F8E" w:rsidRDefault="0028449F" w:rsidP="004C5D96">
            <w:pPr>
              <w:jc w:val="center"/>
              <w:rPr>
                <w:sz w:val="24"/>
                <w:szCs w:val="24"/>
              </w:rPr>
            </w:pPr>
            <w:r w:rsidRPr="00787F8E">
              <w:rPr>
                <w:sz w:val="24"/>
                <w:szCs w:val="24"/>
              </w:rPr>
              <w:t>66 баллов</w:t>
            </w:r>
          </w:p>
        </w:tc>
        <w:tc>
          <w:tcPr>
            <w:tcW w:w="708" w:type="dxa"/>
          </w:tcPr>
          <w:p w14:paraId="7D4EFC02" w14:textId="77777777" w:rsidR="0028449F" w:rsidRPr="00787F8E" w:rsidRDefault="0028449F" w:rsidP="004C5D96">
            <w:pPr>
              <w:jc w:val="center"/>
              <w:rPr>
                <w:sz w:val="24"/>
                <w:szCs w:val="24"/>
              </w:rPr>
            </w:pPr>
            <w:r w:rsidRPr="00787F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A26CAFE" w14:textId="77777777" w:rsidR="0028449F" w:rsidRPr="00787F8E" w:rsidRDefault="0028449F" w:rsidP="004C5D96">
            <w:pPr>
              <w:jc w:val="center"/>
              <w:rPr>
                <w:sz w:val="24"/>
                <w:szCs w:val="24"/>
              </w:rPr>
            </w:pPr>
            <w:r w:rsidRPr="00787F8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D464C44" w14:textId="77777777" w:rsidR="0028449F" w:rsidRPr="00787F8E" w:rsidRDefault="0028449F" w:rsidP="004C5D96">
            <w:pPr>
              <w:jc w:val="center"/>
              <w:rPr>
                <w:sz w:val="24"/>
                <w:szCs w:val="24"/>
              </w:rPr>
            </w:pPr>
            <w:r w:rsidRPr="00787F8E">
              <w:rPr>
                <w:sz w:val="24"/>
                <w:szCs w:val="24"/>
              </w:rPr>
              <w:t>49 баллов</w:t>
            </w:r>
          </w:p>
        </w:tc>
        <w:tc>
          <w:tcPr>
            <w:tcW w:w="1149" w:type="dxa"/>
          </w:tcPr>
          <w:p w14:paraId="2CE885F3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14:paraId="6F678C6C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</w:t>
            </w:r>
          </w:p>
        </w:tc>
      </w:tr>
      <w:tr w:rsidR="0028449F" w14:paraId="6207BC03" w14:textId="77777777" w:rsidTr="00991A31">
        <w:tc>
          <w:tcPr>
            <w:tcW w:w="458" w:type="dxa"/>
          </w:tcPr>
          <w:p w14:paraId="26B9CC43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14:paraId="40DDFD7B" w14:textId="77777777" w:rsidR="0028449F" w:rsidRPr="00FC11BC" w:rsidRDefault="0028449F" w:rsidP="004C5D96">
            <w:pPr>
              <w:jc w:val="center"/>
              <w:rPr>
                <w:sz w:val="24"/>
                <w:szCs w:val="24"/>
              </w:rPr>
            </w:pPr>
            <w:r w:rsidRPr="00FC11BC">
              <w:rPr>
                <w:rFonts w:eastAsia="Times New Roman"/>
                <w:color w:val="000000"/>
                <w:sz w:val="24"/>
                <w:szCs w:val="24"/>
              </w:rPr>
              <w:t>Бобровская Ксения</w:t>
            </w:r>
          </w:p>
        </w:tc>
        <w:tc>
          <w:tcPr>
            <w:tcW w:w="849" w:type="dxa"/>
          </w:tcPr>
          <w:p w14:paraId="1F523B0A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 w:rsidRPr="00F270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0 </w:t>
            </w:r>
            <w:r w:rsidRPr="00F27075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94" w:type="dxa"/>
          </w:tcPr>
          <w:p w14:paraId="30AFC2EE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 w:rsidRPr="00F27075">
              <w:rPr>
                <w:sz w:val="24"/>
                <w:szCs w:val="24"/>
              </w:rPr>
              <w:t>5 баллов</w:t>
            </w:r>
          </w:p>
        </w:tc>
        <w:tc>
          <w:tcPr>
            <w:tcW w:w="992" w:type="dxa"/>
          </w:tcPr>
          <w:p w14:paraId="61D5E532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5C6ACF7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1E67EF6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52A1672D" w14:textId="77777777" w:rsidR="0028449F" w:rsidRPr="007E152C" w:rsidRDefault="0028449F" w:rsidP="004C5D96">
            <w:pPr>
              <w:jc w:val="center"/>
              <w:rPr>
                <w:sz w:val="24"/>
                <w:szCs w:val="24"/>
              </w:rPr>
            </w:pPr>
            <w:r w:rsidRPr="007E152C">
              <w:rPr>
                <w:sz w:val="24"/>
                <w:szCs w:val="24"/>
              </w:rPr>
              <w:t>72 балла</w:t>
            </w:r>
          </w:p>
        </w:tc>
        <w:tc>
          <w:tcPr>
            <w:tcW w:w="708" w:type="dxa"/>
          </w:tcPr>
          <w:p w14:paraId="150011F3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3EBD60A2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230FA07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49" w:type="dxa"/>
          </w:tcPr>
          <w:p w14:paraId="2BF4837C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14:paraId="5E64F494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</w:tc>
      </w:tr>
      <w:tr w:rsidR="0028449F" w14:paraId="626A2655" w14:textId="77777777" w:rsidTr="00991A31">
        <w:tc>
          <w:tcPr>
            <w:tcW w:w="458" w:type="dxa"/>
          </w:tcPr>
          <w:p w14:paraId="5DC4AEA8" w14:textId="77777777" w:rsidR="0028449F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D6D4EA0" w14:textId="77777777" w:rsidR="0028449F" w:rsidRPr="00D53051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49" w:type="dxa"/>
          </w:tcPr>
          <w:p w14:paraId="456E4A09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  <w:p w14:paraId="331B030D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994" w:type="dxa"/>
          </w:tcPr>
          <w:p w14:paraId="2E50E403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7/5</w:t>
            </w:r>
          </w:p>
          <w:p w14:paraId="70481C35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58%/42</w:t>
            </w:r>
          </w:p>
        </w:tc>
        <w:tc>
          <w:tcPr>
            <w:tcW w:w="992" w:type="dxa"/>
          </w:tcPr>
          <w:p w14:paraId="196F0448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14:paraId="53040EB4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25%</w:t>
            </w:r>
          </w:p>
        </w:tc>
        <w:tc>
          <w:tcPr>
            <w:tcW w:w="850" w:type="dxa"/>
          </w:tcPr>
          <w:p w14:paraId="5DB4F358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14:paraId="01E85CA7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25%</w:t>
            </w:r>
          </w:p>
        </w:tc>
        <w:tc>
          <w:tcPr>
            <w:tcW w:w="851" w:type="dxa"/>
          </w:tcPr>
          <w:p w14:paraId="4A371270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14:paraId="3DCB2D21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16,6%</w:t>
            </w:r>
          </w:p>
        </w:tc>
        <w:tc>
          <w:tcPr>
            <w:tcW w:w="993" w:type="dxa"/>
          </w:tcPr>
          <w:p w14:paraId="368F1EAF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14:paraId="2B98F54B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33,3%</w:t>
            </w:r>
          </w:p>
        </w:tc>
        <w:tc>
          <w:tcPr>
            <w:tcW w:w="708" w:type="dxa"/>
          </w:tcPr>
          <w:p w14:paraId="2607104B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14:paraId="7808E31C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16,6%</w:t>
            </w:r>
          </w:p>
        </w:tc>
        <w:tc>
          <w:tcPr>
            <w:tcW w:w="709" w:type="dxa"/>
          </w:tcPr>
          <w:p w14:paraId="07FDAF86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2A434F05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8,3%</w:t>
            </w:r>
          </w:p>
        </w:tc>
        <w:tc>
          <w:tcPr>
            <w:tcW w:w="567" w:type="dxa"/>
          </w:tcPr>
          <w:p w14:paraId="733B3427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14:paraId="414CA4FE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16,6%</w:t>
            </w:r>
          </w:p>
        </w:tc>
        <w:tc>
          <w:tcPr>
            <w:tcW w:w="1149" w:type="dxa"/>
          </w:tcPr>
          <w:p w14:paraId="3462829C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42396873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8,3%</w:t>
            </w:r>
          </w:p>
        </w:tc>
        <w:tc>
          <w:tcPr>
            <w:tcW w:w="693" w:type="dxa"/>
          </w:tcPr>
          <w:p w14:paraId="2F68CC16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49F" w14:paraId="368825C1" w14:textId="77777777" w:rsidTr="00991A31">
        <w:tc>
          <w:tcPr>
            <w:tcW w:w="458" w:type="dxa"/>
          </w:tcPr>
          <w:p w14:paraId="1D4D6984" w14:textId="77777777" w:rsidR="0028449F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DD5B03D" w14:textId="77777777" w:rsidR="0028449F" w:rsidRDefault="0028449F" w:rsidP="004C5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849" w:type="dxa"/>
          </w:tcPr>
          <w:p w14:paraId="49D6F258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</w:tcPr>
          <w:p w14:paraId="561C002B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5/74,4</w:t>
            </w:r>
          </w:p>
        </w:tc>
        <w:tc>
          <w:tcPr>
            <w:tcW w:w="992" w:type="dxa"/>
          </w:tcPr>
          <w:p w14:paraId="0B3F6889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14:paraId="1A9A0D5D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47,3</w:t>
            </w:r>
          </w:p>
        </w:tc>
        <w:tc>
          <w:tcPr>
            <w:tcW w:w="851" w:type="dxa"/>
          </w:tcPr>
          <w:p w14:paraId="22FF681A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14:paraId="3B497394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63,2</w:t>
            </w:r>
          </w:p>
        </w:tc>
        <w:tc>
          <w:tcPr>
            <w:tcW w:w="708" w:type="dxa"/>
          </w:tcPr>
          <w:p w14:paraId="0BE3CF35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14:paraId="3D90E0F2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567" w:type="dxa"/>
          </w:tcPr>
          <w:p w14:paraId="7A1282B2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66,5</w:t>
            </w:r>
          </w:p>
        </w:tc>
        <w:tc>
          <w:tcPr>
            <w:tcW w:w="1149" w:type="dxa"/>
          </w:tcPr>
          <w:p w14:paraId="332CDE40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693" w:type="dxa"/>
          </w:tcPr>
          <w:p w14:paraId="5B571331" w14:textId="77777777" w:rsidR="0028449F" w:rsidRDefault="0028449F" w:rsidP="004C5D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28ED39E" w14:textId="77777777" w:rsidR="00AC667D" w:rsidRDefault="00AC667D" w:rsidP="00C35F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125777" w14:textId="4FF157F8" w:rsidR="00C35FA1" w:rsidRPr="00D675F4" w:rsidRDefault="00BD3962" w:rsidP="00BD3962">
      <w:pPr>
        <w:pStyle w:val="a4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AC667D">
        <w:rPr>
          <w:rFonts w:ascii="Times New Roman" w:hAnsi="Times New Roman"/>
          <w:sz w:val="28"/>
          <w:szCs w:val="28"/>
        </w:rPr>
        <w:t xml:space="preserve">     </w:t>
      </w:r>
      <w:r w:rsidR="00C35FA1" w:rsidRPr="00D675F4">
        <w:rPr>
          <w:rFonts w:ascii="Times New Roman" w:hAnsi="Times New Roman"/>
          <w:b/>
          <w:bCs/>
          <w:sz w:val="28"/>
          <w:szCs w:val="28"/>
        </w:rPr>
        <w:t>Л</w:t>
      </w:r>
      <w:r w:rsidR="00C35FA1" w:rsidRPr="00D675F4">
        <w:rPr>
          <w:rFonts w:ascii="Times New Roman" w:eastAsia="Calibri" w:hAnsi="Times New Roman"/>
          <w:b/>
          <w:bCs/>
          <w:sz w:val="28"/>
          <w:szCs w:val="28"/>
        </w:rPr>
        <w:t>идером самых высоких показателей суммы результатов за три экзамена (2</w:t>
      </w:r>
      <w:r w:rsidRPr="00D675F4">
        <w:rPr>
          <w:rFonts w:ascii="Times New Roman" w:eastAsia="Calibri" w:hAnsi="Times New Roman"/>
          <w:b/>
          <w:bCs/>
          <w:sz w:val="28"/>
          <w:szCs w:val="28"/>
        </w:rPr>
        <w:t>55</w:t>
      </w:r>
      <w:r w:rsidR="00C35FA1" w:rsidRPr="00D675F4">
        <w:rPr>
          <w:rFonts w:ascii="Times New Roman" w:eastAsia="Calibri" w:hAnsi="Times New Roman"/>
          <w:b/>
          <w:bCs/>
          <w:sz w:val="28"/>
          <w:szCs w:val="28"/>
        </w:rPr>
        <w:t xml:space="preserve"> баллов) является  выпускница МОБУ Магдагачинской СОШ №</w:t>
      </w:r>
      <w:r w:rsidR="00AC667D" w:rsidRPr="00D675F4">
        <w:rPr>
          <w:rFonts w:ascii="Times New Roman" w:eastAsia="Calibri" w:hAnsi="Times New Roman"/>
          <w:b/>
          <w:bCs/>
          <w:sz w:val="28"/>
          <w:szCs w:val="28"/>
        </w:rPr>
        <w:t>1</w:t>
      </w:r>
      <w:r w:rsidR="00C35FA1" w:rsidRPr="00D675F4">
        <w:rPr>
          <w:rFonts w:ascii="Times New Roman" w:eastAsia="Calibri" w:hAnsi="Times New Roman"/>
          <w:b/>
          <w:bCs/>
          <w:sz w:val="28"/>
          <w:szCs w:val="28"/>
        </w:rPr>
        <w:t>, (в 202</w:t>
      </w:r>
      <w:r w:rsidRPr="00D675F4">
        <w:rPr>
          <w:rFonts w:ascii="Times New Roman" w:eastAsia="Calibri" w:hAnsi="Times New Roman"/>
          <w:b/>
          <w:bCs/>
          <w:sz w:val="28"/>
          <w:szCs w:val="28"/>
        </w:rPr>
        <w:t>2</w:t>
      </w:r>
      <w:r w:rsidR="00C35FA1" w:rsidRPr="00D675F4">
        <w:rPr>
          <w:rFonts w:ascii="Times New Roman" w:eastAsia="Calibri" w:hAnsi="Times New Roman"/>
          <w:b/>
          <w:bCs/>
          <w:sz w:val="28"/>
          <w:szCs w:val="28"/>
        </w:rPr>
        <w:t xml:space="preserve"> году лучшей  суммой за 3 ЕГЭ было значение, равное 2</w:t>
      </w:r>
      <w:r w:rsidRPr="00D675F4">
        <w:rPr>
          <w:rFonts w:ascii="Times New Roman" w:eastAsia="Calibri" w:hAnsi="Times New Roman"/>
          <w:b/>
          <w:bCs/>
          <w:sz w:val="28"/>
          <w:szCs w:val="28"/>
        </w:rPr>
        <w:t>10</w:t>
      </w:r>
      <w:r w:rsidR="00C35FA1" w:rsidRPr="00D675F4">
        <w:rPr>
          <w:rFonts w:ascii="Times New Roman" w:eastAsia="Calibri" w:hAnsi="Times New Roman"/>
          <w:b/>
          <w:bCs/>
          <w:sz w:val="28"/>
          <w:szCs w:val="28"/>
        </w:rPr>
        <w:t xml:space="preserve"> баллам – МОБУ Магдагачинская СОШ № </w:t>
      </w:r>
      <w:r w:rsidRPr="00D675F4">
        <w:rPr>
          <w:rFonts w:ascii="Times New Roman" w:eastAsia="Calibri" w:hAnsi="Times New Roman"/>
          <w:b/>
          <w:bCs/>
          <w:sz w:val="28"/>
          <w:szCs w:val="28"/>
        </w:rPr>
        <w:t>2 имени М.Т. Курбатова</w:t>
      </w:r>
      <w:r w:rsidR="00C35FA1" w:rsidRPr="00D675F4">
        <w:rPr>
          <w:rFonts w:ascii="Times New Roman" w:eastAsia="Calibri" w:hAnsi="Times New Roman"/>
          <w:b/>
          <w:bCs/>
          <w:sz w:val="28"/>
          <w:szCs w:val="28"/>
        </w:rPr>
        <w:t>).</w:t>
      </w:r>
    </w:p>
    <w:p w14:paraId="50B25BAD" w14:textId="4F9C3555" w:rsidR="00C35FA1" w:rsidRPr="00AC667D" w:rsidRDefault="00C35FA1" w:rsidP="00C35FA1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" w:name="_Hlk144039173"/>
      <w:r w:rsidRPr="00AC667D">
        <w:rPr>
          <w:rFonts w:ascii="Times New Roman" w:eastAsia="Calibri" w:hAnsi="Times New Roman"/>
          <w:sz w:val="28"/>
          <w:szCs w:val="28"/>
        </w:rPr>
        <w:t>Рейтинг предметов ЕГЭ-202</w:t>
      </w:r>
      <w:r w:rsidR="00932D67" w:rsidRPr="00AC667D">
        <w:rPr>
          <w:rFonts w:ascii="Times New Roman" w:eastAsia="Calibri" w:hAnsi="Times New Roman"/>
          <w:sz w:val="28"/>
          <w:szCs w:val="28"/>
        </w:rPr>
        <w:t>3</w:t>
      </w:r>
      <w:r w:rsidRPr="00AC667D">
        <w:rPr>
          <w:rFonts w:ascii="Times New Roman" w:eastAsia="Calibri" w:hAnsi="Times New Roman"/>
          <w:sz w:val="28"/>
          <w:szCs w:val="28"/>
        </w:rPr>
        <w:t xml:space="preserve"> по выбору «медалистов» представлен в таблице: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418"/>
        <w:gridCol w:w="1418"/>
        <w:gridCol w:w="1417"/>
      </w:tblGrid>
      <w:tr w:rsidR="00117931" w:rsidRPr="00D675F4" w14:paraId="7E5895D2" w14:textId="77777777" w:rsidTr="00117931">
        <w:trPr>
          <w:jc w:val="center"/>
        </w:trPr>
        <w:tc>
          <w:tcPr>
            <w:tcW w:w="1985" w:type="dxa"/>
            <w:shd w:val="clear" w:color="auto" w:fill="auto"/>
          </w:tcPr>
          <w:p w14:paraId="6573E7F8" w14:textId="77777777" w:rsidR="00117931" w:rsidRPr="00117931" w:rsidRDefault="00117931" w:rsidP="0015366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14:paraId="2A96F30E" w14:textId="77777777" w:rsidR="00117931" w:rsidRPr="00117931" w:rsidRDefault="00117931" w:rsidP="0015366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Кол-во участников ЕГЭ по выбору среди «медалистов»</w:t>
            </w:r>
          </w:p>
        </w:tc>
        <w:tc>
          <w:tcPr>
            <w:tcW w:w="1843" w:type="dxa"/>
            <w:shd w:val="clear" w:color="auto" w:fill="auto"/>
          </w:tcPr>
          <w:p w14:paraId="7BF73161" w14:textId="77777777" w:rsidR="00117931" w:rsidRPr="00117931" w:rsidRDefault="00117931" w:rsidP="0015366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 xml:space="preserve">Доля </w:t>
            </w:r>
            <w:r w:rsidRPr="00117931">
              <w:rPr>
                <w:rFonts w:ascii="Times New Roman" w:eastAsia="Calibri" w:hAnsi="Times New Roman"/>
              </w:rPr>
              <w:t>«медалистов»</w:t>
            </w:r>
            <w:r w:rsidRPr="00117931">
              <w:rPr>
                <w:rFonts w:ascii="Times New Roman" w:eastAsia="Calibri" w:hAnsi="Times New Roman"/>
                <w:sz w:val="24"/>
                <w:szCs w:val="24"/>
              </w:rPr>
              <w:t>, выбравших предмет для сдачи ЕГЭ</w:t>
            </w:r>
          </w:p>
          <w:p w14:paraId="552E5983" w14:textId="77777777" w:rsidR="00117931" w:rsidRPr="00117931" w:rsidRDefault="00117931" w:rsidP="0015366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4242EC" w14:textId="6473FF7D" w:rsidR="00117931" w:rsidRPr="00117931" w:rsidRDefault="00117931" w:rsidP="0015366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Средний балл ЕГЭ среди медалистов в 2023 году</w:t>
            </w:r>
          </w:p>
        </w:tc>
        <w:tc>
          <w:tcPr>
            <w:tcW w:w="1418" w:type="dxa"/>
          </w:tcPr>
          <w:p w14:paraId="6E2CD96B" w14:textId="32D883BA" w:rsidR="00117931" w:rsidRPr="00117931" w:rsidRDefault="00117931" w:rsidP="0015366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Средний балл ЕГЭ среди медалистов в 2022 году</w:t>
            </w:r>
          </w:p>
        </w:tc>
        <w:tc>
          <w:tcPr>
            <w:tcW w:w="1417" w:type="dxa"/>
          </w:tcPr>
          <w:p w14:paraId="45F90C45" w14:textId="7B08D6C6" w:rsidR="00117931" w:rsidRPr="00117931" w:rsidRDefault="00117931" w:rsidP="0015366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Средний балл ЕГЭ по району в 2023 году</w:t>
            </w:r>
          </w:p>
        </w:tc>
      </w:tr>
      <w:tr w:rsidR="00117931" w:rsidRPr="007E6712" w14:paraId="535EF931" w14:textId="77777777" w:rsidTr="00117931">
        <w:trPr>
          <w:jc w:val="center"/>
        </w:trPr>
        <w:tc>
          <w:tcPr>
            <w:tcW w:w="1985" w:type="dxa"/>
            <w:shd w:val="clear" w:color="auto" w:fill="auto"/>
          </w:tcPr>
          <w:p w14:paraId="27788291" w14:textId="77777777" w:rsidR="00117931" w:rsidRPr="0054008D" w:rsidRDefault="00117931" w:rsidP="00153664">
            <w:pPr>
              <w:pStyle w:val="a4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35B018" w14:textId="77777777" w:rsidR="00117931" w:rsidRPr="00117931" w:rsidRDefault="00117931" w:rsidP="0015366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14:paraId="07B16423" w14:textId="77777777" w:rsidR="00117931" w:rsidRPr="00117931" w:rsidRDefault="00117931" w:rsidP="0015366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3017BFFF" w14:textId="77777777" w:rsidR="00117931" w:rsidRPr="0054008D" w:rsidRDefault="00117931" w:rsidP="00153664">
            <w:pPr>
              <w:pStyle w:val="a4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5B36E8" w14:textId="040E3519" w:rsidR="00117931" w:rsidRPr="00117931" w:rsidRDefault="00117931" w:rsidP="0015366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C374A7" w14:textId="77777777" w:rsidR="00117931" w:rsidRPr="0054008D" w:rsidRDefault="00117931" w:rsidP="00153664">
            <w:pPr>
              <w:pStyle w:val="a4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117931" w:rsidRPr="007E6712" w14:paraId="5D22596B" w14:textId="77777777" w:rsidTr="00117931">
        <w:trPr>
          <w:jc w:val="center"/>
        </w:trPr>
        <w:tc>
          <w:tcPr>
            <w:tcW w:w="1985" w:type="dxa"/>
            <w:shd w:val="clear" w:color="auto" w:fill="auto"/>
          </w:tcPr>
          <w:p w14:paraId="7D8AB46C" w14:textId="77777777" w:rsidR="00117931" w:rsidRPr="00117931" w:rsidRDefault="00117931" w:rsidP="0015366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14:paraId="4D389B74" w14:textId="3BF985B3" w:rsidR="00117931" w:rsidRPr="00117931" w:rsidRDefault="00117931" w:rsidP="0015366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0FB093AD" w14:textId="77777777" w:rsidR="00117931" w:rsidRPr="00117931" w:rsidRDefault="00117931" w:rsidP="0015366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5C5AC500" w14:textId="7EBBEE13" w:rsidR="00117931" w:rsidRPr="005C314C" w:rsidRDefault="00922E5D" w:rsidP="0015366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14C">
              <w:rPr>
                <w:rFonts w:ascii="Times New Roman" w:eastAsia="Calibri" w:hAnsi="Times New Roman"/>
                <w:sz w:val="24"/>
                <w:szCs w:val="24"/>
              </w:rPr>
              <w:t>80,5</w:t>
            </w:r>
          </w:p>
        </w:tc>
        <w:tc>
          <w:tcPr>
            <w:tcW w:w="1418" w:type="dxa"/>
          </w:tcPr>
          <w:p w14:paraId="041E01DC" w14:textId="1A2D7128" w:rsidR="00117931" w:rsidRPr="00117931" w:rsidRDefault="00117931" w:rsidP="0015366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76,5</w:t>
            </w:r>
          </w:p>
        </w:tc>
        <w:tc>
          <w:tcPr>
            <w:tcW w:w="1417" w:type="dxa"/>
          </w:tcPr>
          <w:p w14:paraId="60A96206" w14:textId="173AADA8" w:rsidR="00117931" w:rsidRPr="0059507B" w:rsidRDefault="00E952F0" w:rsidP="0015366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507B">
              <w:rPr>
                <w:rFonts w:ascii="Times New Roman" w:eastAsia="Calibri" w:hAnsi="Times New Roman"/>
                <w:sz w:val="24"/>
                <w:szCs w:val="24"/>
              </w:rPr>
              <w:t>60,9</w:t>
            </w:r>
          </w:p>
        </w:tc>
      </w:tr>
      <w:tr w:rsidR="00117931" w:rsidRPr="007E6712" w14:paraId="30746DB4" w14:textId="77777777" w:rsidTr="00117931">
        <w:trPr>
          <w:jc w:val="center"/>
        </w:trPr>
        <w:tc>
          <w:tcPr>
            <w:tcW w:w="1985" w:type="dxa"/>
            <w:shd w:val="clear" w:color="auto" w:fill="auto"/>
          </w:tcPr>
          <w:p w14:paraId="01E0340D" w14:textId="3096432C" w:rsidR="00117931" w:rsidRPr="00117931" w:rsidRDefault="00117931" w:rsidP="0011793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701" w:type="dxa"/>
            <w:shd w:val="clear" w:color="auto" w:fill="auto"/>
          </w:tcPr>
          <w:p w14:paraId="1139936B" w14:textId="58C3090F" w:rsidR="00117931" w:rsidRPr="00117931" w:rsidRDefault="00117931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68D9284B" w14:textId="72D00DC3" w:rsidR="00117931" w:rsidRPr="00117931" w:rsidRDefault="00922E5D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14:paraId="6DEBAD78" w14:textId="0AA95999" w:rsidR="00117931" w:rsidRPr="005C314C" w:rsidRDefault="00922E5D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14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56AC7D6" w14:textId="26A19B2A" w:rsidR="00117931" w:rsidRPr="00117931" w:rsidRDefault="00117931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C811E4D" w14:textId="6F50DCD1" w:rsidR="00117931" w:rsidRPr="0059507B" w:rsidRDefault="00BE2351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507B">
              <w:rPr>
                <w:rFonts w:ascii="Times New Roman" w:eastAsia="Calibri" w:hAnsi="Times New Roman"/>
                <w:sz w:val="24"/>
                <w:szCs w:val="24"/>
              </w:rPr>
              <w:t>3,8</w:t>
            </w:r>
          </w:p>
        </w:tc>
      </w:tr>
      <w:tr w:rsidR="00117931" w:rsidRPr="007E6712" w14:paraId="0E8BCA6E" w14:textId="77777777" w:rsidTr="00117931">
        <w:trPr>
          <w:jc w:val="center"/>
        </w:trPr>
        <w:tc>
          <w:tcPr>
            <w:tcW w:w="1985" w:type="dxa"/>
            <w:shd w:val="clear" w:color="auto" w:fill="auto"/>
          </w:tcPr>
          <w:p w14:paraId="09CD4487" w14:textId="11DBFFED" w:rsidR="00117931" w:rsidRPr="00117931" w:rsidRDefault="00117931" w:rsidP="0011793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701" w:type="dxa"/>
            <w:shd w:val="clear" w:color="auto" w:fill="auto"/>
          </w:tcPr>
          <w:p w14:paraId="22CA9CAD" w14:textId="511D394C" w:rsidR="00117931" w:rsidRPr="00117931" w:rsidRDefault="00117931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1E96413" w14:textId="2DE5B7BB" w:rsidR="00117931" w:rsidRPr="00117931" w:rsidRDefault="00922E5D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14:paraId="5A9816B2" w14:textId="0F83D89B" w:rsidR="00117931" w:rsidRPr="005C314C" w:rsidRDefault="00922E5D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14C">
              <w:rPr>
                <w:rFonts w:ascii="Times New Roman" w:eastAsia="Calibri" w:hAnsi="Times New Roman"/>
                <w:sz w:val="24"/>
                <w:szCs w:val="24"/>
              </w:rPr>
              <w:t>74,4</w:t>
            </w:r>
          </w:p>
        </w:tc>
        <w:tc>
          <w:tcPr>
            <w:tcW w:w="1418" w:type="dxa"/>
          </w:tcPr>
          <w:p w14:paraId="01B114D5" w14:textId="4863FB07" w:rsidR="00117931" w:rsidRPr="00117931" w:rsidRDefault="00C06A8B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сдавали</w:t>
            </w:r>
          </w:p>
        </w:tc>
        <w:tc>
          <w:tcPr>
            <w:tcW w:w="1417" w:type="dxa"/>
          </w:tcPr>
          <w:p w14:paraId="1544E181" w14:textId="62839BCD" w:rsidR="00117931" w:rsidRPr="0059507B" w:rsidRDefault="00E952F0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507B">
              <w:rPr>
                <w:rFonts w:ascii="Times New Roman" w:eastAsia="Calibri" w:hAnsi="Times New Roman"/>
                <w:sz w:val="24"/>
                <w:szCs w:val="24"/>
              </w:rPr>
              <w:t>43,2</w:t>
            </w:r>
          </w:p>
        </w:tc>
      </w:tr>
      <w:tr w:rsidR="00117931" w:rsidRPr="007E6712" w14:paraId="743E285F" w14:textId="77777777" w:rsidTr="00117931">
        <w:trPr>
          <w:jc w:val="center"/>
        </w:trPr>
        <w:tc>
          <w:tcPr>
            <w:tcW w:w="1985" w:type="dxa"/>
            <w:shd w:val="clear" w:color="auto" w:fill="auto"/>
          </w:tcPr>
          <w:p w14:paraId="23E1A9FF" w14:textId="1B9C63F5" w:rsidR="00117931" w:rsidRPr="00117931" w:rsidRDefault="00117931" w:rsidP="0011793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14:paraId="234364FA" w14:textId="57E6C198" w:rsidR="00117931" w:rsidRPr="00117931" w:rsidRDefault="00117931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B857F7E" w14:textId="0A6A8677" w:rsidR="00117931" w:rsidRPr="00117931" w:rsidRDefault="00922E5D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</w:tcPr>
          <w:p w14:paraId="2CC75ADA" w14:textId="6084A519" w:rsidR="00117931" w:rsidRPr="005C314C" w:rsidRDefault="00922E5D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14C">
              <w:rPr>
                <w:rFonts w:ascii="Times New Roman" w:eastAsia="Calibri" w:hAnsi="Times New Roman"/>
                <w:sz w:val="24"/>
                <w:szCs w:val="24"/>
              </w:rPr>
              <w:t>63,2</w:t>
            </w:r>
          </w:p>
        </w:tc>
        <w:tc>
          <w:tcPr>
            <w:tcW w:w="1418" w:type="dxa"/>
          </w:tcPr>
          <w:p w14:paraId="7B78F935" w14:textId="65C5243C" w:rsidR="00117931" w:rsidRPr="00117931" w:rsidRDefault="00117931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14:paraId="17E2D626" w14:textId="53214297" w:rsidR="00117931" w:rsidRPr="0059507B" w:rsidRDefault="00B03444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507B">
              <w:rPr>
                <w:rFonts w:ascii="Times New Roman" w:eastAsia="Calibri" w:hAnsi="Times New Roman"/>
                <w:sz w:val="24"/>
                <w:szCs w:val="24"/>
              </w:rPr>
              <w:t>43,9</w:t>
            </w:r>
          </w:p>
        </w:tc>
      </w:tr>
      <w:tr w:rsidR="00117931" w:rsidRPr="007E6712" w14:paraId="113B50C3" w14:textId="77777777" w:rsidTr="00117931">
        <w:trPr>
          <w:jc w:val="center"/>
        </w:trPr>
        <w:tc>
          <w:tcPr>
            <w:tcW w:w="1985" w:type="dxa"/>
            <w:shd w:val="clear" w:color="auto" w:fill="auto"/>
          </w:tcPr>
          <w:p w14:paraId="0F9FCA0A" w14:textId="77777777" w:rsidR="00117931" w:rsidRPr="00117931" w:rsidRDefault="00117931" w:rsidP="0011793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14:paraId="00168920" w14:textId="1F9CC21E" w:rsidR="00117931" w:rsidRPr="00117931" w:rsidRDefault="00117931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B973988" w14:textId="4BFD66E9" w:rsidR="00117931" w:rsidRPr="00117931" w:rsidRDefault="00922E5D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36675BCC" w14:textId="1E573EB3" w:rsidR="00117931" w:rsidRPr="005C314C" w:rsidRDefault="005C314C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14C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14:paraId="73871D5A" w14:textId="76F52A5E" w:rsidR="00117931" w:rsidRPr="00117931" w:rsidRDefault="00117931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14:paraId="77C9BBEC" w14:textId="3B3FEA53" w:rsidR="00117931" w:rsidRPr="0059507B" w:rsidRDefault="005D225F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507B">
              <w:rPr>
                <w:rFonts w:ascii="Times New Roman" w:eastAsia="Calibri" w:hAnsi="Times New Roman"/>
                <w:sz w:val="24"/>
                <w:szCs w:val="24"/>
              </w:rPr>
              <w:t>40,9</w:t>
            </w:r>
          </w:p>
        </w:tc>
      </w:tr>
      <w:tr w:rsidR="00117931" w:rsidRPr="007E6712" w14:paraId="611F23E6" w14:textId="77777777" w:rsidTr="00117931">
        <w:trPr>
          <w:jc w:val="center"/>
        </w:trPr>
        <w:tc>
          <w:tcPr>
            <w:tcW w:w="1985" w:type="dxa"/>
            <w:shd w:val="clear" w:color="auto" w:fill="auto"/>
          </w:tcPr>
          <w:p w14:paraId="7B9832C9" w14:textId="77777777" w:rsidR="00117931" w:rsidRPr="00117931" w:rsidRDefault="00117931" w:rsidP="0011793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14:paraId="18E13DE9" w14:textId="49BD6355" w:rsidR="00117931" w:rsidRPr="00117931" w:rsidRDefault="00117931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410D4E9" w14:textId="6D6E22D1" w:rsidR="00117931" w:rsidRPr="00117931" w:rsidRDefault="00922E5D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7BB2A959" w14:textId="731BC3D0" w:rsidR="00117931" w:rsidRPr="005C314C" w:rsidRDefault="005C314C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14C">
              <w:rPr>
                <w:rFonts w:ascii="Times New Roman" w:eastAsia="Calibri" w:hAnsi="Times New Roman"/>
                <w:sz w:val="24"/>
                <w:szCs w:val="24"/>
              </w:rPr>
              <w:t>47,3</w:t>
            </w:r>
          </w:p>
        </w:tc>
        <w:tc>
          <w:tcPr>
            <w:tcW w:w="1418" w:type="dxa"/>
          </w:tcPr>
          <w:p w14:paraId="64C4AA23" w14:textId="33631894" w:rsidR="00117931" w:rsidRPr="00117931" w:rsidRDefault="00117931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14:paraId="4777FC84" w14:textId="1BABF733" w:rsidR="00117931" w:rsidRPr="0059507B" w:rsidRDefault="00B03444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507B">
              <w:rPr>
                <w:rFonts w:ascii="Times New Roman" w:eastAsia="Calibri" w:hAnsi="Times New Roman"/>
                <w:sz w:val="24"/>
                <w:szCs w:val="24"/>
              </w:rPr>
              <w:t>32,2</w:t>
            </w:r>
          </w:p>
        </w:tc>
      </w:tr>
      <w:tr w:rsidR="00117931" w:rsidRPr="007E6712" w14:paraId="1CAFD2E9" w14:textId="77777777" w:rsidTr="00117931">
        <w:trPr>
          <w:jc w:val="center"/>
        </w:trPr>
        <w:tc>
          <w:tcPr>
            <w:tcW w:w="1985" w:type="dxa"/>
            <w:shd w:val="clear" w:color="auto" w:fill="auto"/>
          </w:tcPr>
          <w:p w14:paraId="42B27341" w14:textId="5AF185D5" w:rsidR="00117931" w:rsidRPr="00117931" w:rsidRDefault="00117931" w:rsidP="0011793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14:paraId="52FC6EDC" w14:textId="5605AC0E" w:rsidR="00117931" w:rsidRPr="00117931" w:rsidRDefault="00117931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935DD7E" w14:textId="5BD73837" w:rsidR="00117931" w:rsidRPr="00117931" w:rsidRDefault="00922E5D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1418" w:type="dxa"/>
          </w:tcPr>
          <w:p w14:paraId="627EF001" w14:textId="5D7B47F6" w:rsidR="00117931" w:rsidRPr="005C314C" w:rsidRDefault="005C314C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14C">
              <w:rPr>
                <w:rFonts w:ascii="Times New Roman" w:eastAsia="Calibri" w:hAnsi="Times New Roman"/>
                <w:sz w:val="24"/>
                <w:szCs w:val="24"/>
              </w:rPr>
              <w:t>66,5</w:t>
            </w:r>
          </w:p>
        </w:tc>
        <w:tc>
          <w:tcPr>
            <w:tcW w:w="1418" w:type="dxa"/>
          </w:tcPr>
          <w:p w14:paraId="3ACA5046" w14:textId="2D2C47C1" w:rsidR="00117931" w:rsidRPr="00117931" w:rsidRDefault="00117931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931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14:paraId="7E765535" w14:textId="063F5567" w:rsidR="00117931" w:rsidRPr="0059507B" w:rsidRDefault="00E11E0C" w:rsidP="0011793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507B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</w:tr>
      <w:tr w:rsidR="00C06A8B" w:rsidRPr="007E6712" w14:paraId="3905E4EE" w14:textId="77777777" w:rsidTr="00117931">
        <w:trPr>
          <w:jc w:val="center"/>
        </w:trPr>
        <w:tc>
          <w:tcPr>
            <w:tcW w:w="1985" w:type="dxa"/>
            <w:shd w:val="clear" w:color="auto" w:fill="auto"/>
          </w:tcPr>
          <w:p w14:paraId="25DC6ED1" w14:textId="04D7BBA8" w:rsidR="00C06A8B" w:rsidRPr="00117931" w:rsidRDefault="00C06A8B" w:rsidP="00C06A8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14:paraId="1494127B" w14:textId="6346CF6E" w:rsidR="00C06A8B" w:rsidRPr="00117931" w:rsidRDefault="00C06A8B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F95C843" w14:textId="3602A68A" w:rsidR="00C06A8B" w:rsidRPr="00117931" w:rsidRDefault="00922E5D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1418" w:type="dxa"/>
          </w:tcPr>
          <w:p w14:paraId="00306213" w14:textId="4404A911" w:rsidR="00C06A8B" w:rsidRPr="005C314C" w:rsidRDefault="005C314C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14C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5B2F1B10" w14:textId="25F5643C" w:rsidR="00C06A8B" w:rsidRPr="00117931" w:rsidRDefault="00C06A8B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сдавали</w:t>
            </w:r>
          </w:p>
        </w:tc>
        <w:tc>
          <w:tcPr>
            <w:tcW w:w="1417" w:type="dxa"/>
          </w:tcPr>
          <w:p w14:paraId="392E1C71" w14:textId="0AE34F7E" w:rsidR="00C06A8B" w:rsidRPr="0059507B" w:rsidRDefault="009D7AFD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507B">
              <w:rPr>
                <w:rFonts w:ascii="Times New Roman" w:eastAsia="Calibri" w:hAnsi="Times New Roman"/>
                <w:sz w:val="24"/>
                <w:szCs w:val="24"/>
              </w:rPr>
              <w:t>42,9</w:t>
            </w:r>
          </w:p>
        </w:tc>
      </w:tr>
      <w:tr w:rsidR="00C06A8B" w:rsidRPr="007E6712" w14:paraId="124822F2" w14:textId="77777777" w:rsidTr="00117931">
        <w:trPr>
          <w:jc w:val="center"/>
        </w:trPr>
        <w:tc>
          <w:tcPr>
            <w:tcW w:w="1985" w:type="dxa"/>
            <w:shd w:val="clear" w:color="auto" w:fill="auto"/>
          </w:tcPr>
          <w:p w14:paraId="2404F45A" w14:textId="221D3DA7" w:rsidR="00C06A8B" w:rsidRDefault="00C06A8B" w:rsidP="00C06A8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КЕГЭ</w:t>
            </w:r>
          </w:p>
        </w:tc>
        <w:tc>
          <w:tcPr>
            <w:tcW w:w="1701" w:type="dxa"/>
            <w:shd w:val="clear" w:color="auto" w:fill="auto"/>
          </w:tcPr>
          <w:p w14:paraId="6D1EE6C0" w14:textId="56D2EDC8" w:rsidR="00C06A8B" w:rsidRDefault="00C06A8B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5874D95" w14:textId="2BA617C3" w:rsidR="00C06A8B" w:rsidRPr="00117931" w:rsidRDefault="00922E5D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1418" w:type="dxa"/>
          </w:tcPr>
          <w:p w14:paraId="42B83475" w14:textId="27B5CFF2" w:rsidR="00C06A8B" w:rsidRPr="005C314C" w:rsidRDefault="005C314C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14C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14:paraId="2FC1327D" w14:textId="334ED7CA" w:rsidR="00C06A8B" w:rsidRPr="00117931" w:rsidRDefault="00C06A8B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сдавали</w:t>
            </w:r>
          </w:p>
        </w:tc>
        <w:tc>
          <w:tcPr>
            <w:tcW w:w="1417" w:type="dxa"/>
          </w:tcPr>
          <w:p w14:paraId="21BAB1EA" w14:textId="75CDF1D7" w:rsidR="00C06A8B" w:rsidRPr="0059507B" w:rsidRDefault="00B03444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507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C06A8B" w:rsidRPr="007E6712" w14:paraId="551680E4" w14:textId="77777777" w:rsidTr="00117931">
        <w:trPr>
          <w:jc w:val="center"/>
        </w:trPr>
        <w:tc>
          <w:tcPr>
            <w:tcW w:w="1985" w:type="dxa"/>
            <w:shd w:val="clear" w:color="auto" w:fill="auto"/>
          </w:tcPr>
          <w:p w14:paraId="362ADCD6" w14:textId="1D4E78F3" w:rsidR="00C06A8B" w:rsidRDefault="00C06A8B" w:rsidP="00C06A8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14:paraId="2566DAA8" w14:textId="68C4A2AA" w:rsidR="00C06A8B" w:rsidRDefault="00922E5D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5DF1B7F" w14:textId="449FC123" w:rsidR="00C06A8B" w:rsidRPr="00117931" w:rsidRDefault="00922E5D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</w:tcPr>
          <w:p w14:paraId="0B2EC762" w14:textId="1DDC508F" w:rsidR="00C06A8B" w:rsidRPr="005C314C" w:rsidRDefault="005C314C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14C"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14:paraId="1CA3B1FA" w14:textId="666E756B" w:rsidR="00C06A8B" w:rsidRPr="00117931" w:rsidRDefault="00C06A8B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сдавали</w:t>
            </w:r>
          </w:p>
        </w:tc>
        <w:tc>
          <w:tcPr>
            <w:tcW w:w="1417" w:type="dxa"/>
          </w:tcPr>
          <w:p w14:paraId="4EEF8036" w14:textId="05EAACA0" w:rsidR="00C06A8B" w:rsidRPr="0059507B" w:rsidRDefault="006272B4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507B">
              <w:rPr>
                <w:rFonts w:ascii="Times New Roman" w:eastAsia="Calibri" w:hAnsi="Times New Roman"/>
                <w:sz w:val="24"/>
                <w:szCs w:val="24"/>
              </w:rPr>
              <w:t>83,7</w:t>
            </w:r>
          </w:p>
        </w:tc>
      </w:tr>
      <w:tr w:rsidR="00C06A8B" w:rsidRPr="007E6712" w14:paraId="0C6DB76A" w14:textId="77777777" w:rsidTr="00117931">
        <w:trPr>
          <w:jc w:val="center"/>
        </w:trPr>
        <w:tc>
          <w:tcPr>
            <w:tcW w:w="1985" w:type="dxa"/>
            <w:shd w:val="clear" w:color="auto" w:fill="auto"/>
          </w:tcPr>
          <w:p w14:paraId="57873A62" w14:textId="14CC0796" w:rsidR="00C06A8B" w:rsidRDefault="00C06A8B" w:rsidP="00C06A8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14:paraId="79D79A2A" w14:textId="5AA14460" w:rsidR="00C06A8B" w:rsidRDefault="00922E5D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F4231EB" w14:textId="598ACD9A" w:rsidR="00C06A8B" w:rsidRPr="00117931" w:rsidRDefault="00922E5D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</w:tcPr>
          <w:p w14:paraId="0981FD89" w14:textId="537C115A" w:rsidR="00C06A8B" w:rsidRPr="005C314C" w:rsidRDefault="005C314C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14C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14:paraId="5AE8193B" w14:textId="089D4C96" w:rsidR="00C06A8B" w:rsidRPr="00117931" w:rsidRDefault="00C06A8B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сдавали</w:t>
            </w:r>
          </w:p>
        </w:tc>
        <w:tc>
          <w:tcPr>
            <w:tcW w:w="1417" w:type="dxa"/>
          </w:tcPr>
          <w:p w14:paraId="151CC993" w14:textId="0DA8870F" w:rsidR="00C06A8B" w:rsidRPr="0059507B" w:rsidRDefault="00627280" w:rsidP="00C06A8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507B">
              <w:rPr>
                <w:rFonts w:ascii="Times New Roman" w:eastAsia="Calibri" w:hAnsi="Times New Roman"/>
                <w:sz w:val="24"/>
                <w:szCs w:val="24"/>
              </w:rPr>
              <w:t>57,7</w:t>
            </w:r>
          </w:p>
        </w:tc>
      </w:tr>
    </w:tbl>
    <w:p w14:paraId="26B84668" w14:textId="77777777" w:rsidR="0059507B" w:rsidRPr="007453CA" w:rsidRDefault="00C35FA1" w:rsidP="00C35FA1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" w:name="_Hlk77242235"/>
      <w:bookmarkEnd w:id="1"/>
      <w:r w:rsidRPr="007453CA">
        <w:rPr>
          <w:rFonts w:ascii="Times New Roman" w:eastAsia="Calibri" w:hAnsi="Times New Roman"/>
          <w:sz w:val="28"/>
          <w:szCs w:val="28"/>
        </w:rPr>
        <w:t>Из таблицы видно, что по сравнению с прошлым годом средний балл среди медалистов</w:t>
      </w:r>
      <w:r w:rsidR="0059507B" w:rsidRPr="007453CA">
        <w:rPr>
          <w:rFonts w:ascii="Times New Roman" w:eastAsia="Calibri" w:hAnsi="Times New Roman"/>
          <w:sz w:val="28"/>
          <w:szCs w:val="28"/>
        </w:rPr>
        <w:t>:</w:t>
      </w:r>
    </w:p>
    <w:p w14:paraId="2AE95B10" w14:textId="26D8A7E2" w:rsidR="0059507B" w:rsidRPr="007453CA" w:rsidRDefault="0059507B" w:rsidP="00C35FA1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53CA">
        <w:rPr>
          <w:rFonts w:ascii="Times New Roman" w:eastAsia="Calibri" w:hAnsi="Times New Roman"/>
          <w:sz w:val="28"/>
          <w:szCs w:val="28"/>
        </w:rPr>
        <w:t>-</w:t>
      </w:r>
      <w:r w:rsidR="00C35FA1" w:rsidRPr="007453CA">
        <w:rPr>
          <w:rFonts w:ascii="Times New Roman" w:eastAsia="Calibri" w:hAnsi="Times New Roman"/>
          <w:sz w:val="28"/>
          <w:szCs w:val="28"/>
        </w:rPr>
        <w:t xml:space="preserve"> </w:t>
      </w:r>
      <w:r w:rsidRPr="007453CA">
        <w:rPr>
          <w:rFonts w:ascii="Times New Roman" w:eastAsia="Calibri" w:hAnsi="Times New Roman"/>
          <w:sz w:val="28"/>
          <w:szCs w:val="28"/>
        </w:rPr>
        <w:t xml:space="preserve">повысился по русскому языку на 4 балла; по истории на 1,5 балла; </w:t>
      </w:r>
    </w:p>
    <w:p w14:paraId="02B1277E" w14:textId="7382CF46" w:rsidR="00C35FA1" w:rsidRPr="007453CA" w:rsidRDefault="0059507B" w:rsidP="00C35FA1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53CA">
        <w:rPr>
          <w:rFonts w:ascii="Times New Roman" w:eastAsia="Calibri" w:hAnsi="Times New Roman"/>
          <w:sz w:val="28"/>
          <w:szCs w:val="28"/>
        </w:rPr>
        <w:t>-</w:t>
      </w:r>
      <w:r w:rsidR="00C35FA1" w:rsidRPr="007453CA">
        <w:rPr>
          <w:rFonts w:ascii="Times New Roman" w:eastAsia="Calibri" w:hAnsi="Times New Roman"/>
          <w:sz w:val="28"/>
          <w:szCs w:val="28"/>
        </w:rPr>
        <w:t xml:space="preserve">снизился по </w:t>
      </w:r>
      <w:r w:rsidRPr="007453CA">
        <w:rPr>
          <w:rFonts w:ascii="Times New Roman" w:eastAsia="Calibri" w:hAnsi="Times New Roman"/>
          <w:sz w:val="28"/>
          <w:szCs w:val="28"/>
        </w:rPr>
        <w:t>обществознанию на</w:t>
      </w:r>
      <w:r w:rsidR="00C35FA1" w:rsidRPr="007453CA">
        <w:rPr>
          <w:rFonts w:ascii="Times New Roman" w:eastAsia="Calibri" w:hAnsi="Times New Roman"/>
          <w:sz w:val="28"/>
          <w:szCs w:val="28"/>
        </w:rPr>
        <w:t xml:space="preserve"> </w:t>
      </w:r>
      <w:r w:rsidRPr="007453CA">
        <w:rPr>
          <w:rFonts w:ascii="Times New Roman" w:eastAsia="Calibri" w:hAnsi="Times New Roman"/>
          <w:sz w:val="28"/>
          <w:szCs w:val="28"/>
        </w:rPr>
        <w:t xml:space="preserve">8, 8 </w:t>
      </w:r>
      <w:r w:rsidR="00C35FA1" w:rsidRPr="007453CA">
        <w:rPr>
          <w:rFonts w:ascii="Times New Roman" w:eastAsia="Calibri" w:hAnsi="Times New Roman"/>
          <w:sz w:val="28"/>
          <w:szCs w:val="28"/>
        </w:rPr>
        <w:t xml:space="preserve">балла, по </w:t>
      </w:r>
      <w:r w:rsidRPr="007453CA">
        <w:rPr>
          <w:rFonts w:ascii="Times New Roman" w:eastAsia="Calibri" w:hAnsi="Times New Roman"/>
          <w:sz w:val="28"/>
          <w:szCs w:val="28"/>
        </w:rPr>
        <w:t>биологии на</w:t>
      </w:r>
      <w:r w:rsidR="00C35FA1" w:rsidRPr="007453CA">
        <w:rPr>
          <w:rFonts w:ascii="Times New Roman" w:eastAsia="Calibri" w:hAnsi="Times New Roman"/>
          <w:sz w:val="28"/>
          <w:szCs w:val="28"/>
        </w:rPr>
        <w:t xml:space="preserve"> </w:t>
      </w:r>
      <w:r w:rsidRPr="007453CA">
        <w:rPr>
          <w:rFonts w:ascii="Times New Roman" w:eastAsia="Calibri" w:hAnsi="Times New Roman"/>
          <w:sz w:val="28"/>
          <w:szCs w:val="28"/>
        </w:rPr>
        <w:t xml:space="preserve">7 </w:t>
      </w:r>
      <w:r w:rsidR="00C35FA1" w:rsidRPr="007453CA">
        <w:rPr>
          <w:rFonts w:ascii="Times New Roman" w:eastAsia="Calibri" w:hAnsi="Times New Roman"/>
          <w:sz w:val="28"/>
          <w:szCs w:val="28"/>
        </w:rPr>
        <w:t>балл</w:t>
      </w:r>
      <w:r w:rsidRPr="007453CA">
        <w:rPr>
          <w:rFonts w:ascii="Times New Roman" w:eastAsia="Calibri" w:hAnsi="Times New Roman"/>
          <w:sz w:val="28"/>
          <w:szCs w:val="28"/>
        </w:rPr>
        <w:t>ов</w:t>
      </w:r>
      <w:r w:rsidR="00C35FA1" w:rsidRPr="007453CA">
        <w:rPr>
          <w:rFonts w:ascii="Times New Roman" w:eastAsia="Calibri" w:hAnsi="Times New Roman"/>
          <w:sz w:val="28"/>
          <w:szCs w:val="28"/>
        </w:rPr>
        <w:t>.</w:t>
      </w:r>
    </w:p>
    <w:bookmarkEnd w:id="2"/>
    <w:p w14:paraId="6144C6B1" w14:textId="77777777" w:rsidR="00C35FA1" w:rsidRPr="007453CA" w:rsidRDefault="00C35FA1" w:rsidP="00C35FA1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53CA">
        <w:rPr>
          <w:rFonts w:ascii="Times New Roman" w:eastAsia="Calibri" w:hAnsi="Times New Roman"/>
          <w:sz w:val="28"/>
          <w:szCs w:val="28"/>
        </w:rPr>
        <w:t xml:space="preserve">   Из общего количества выпускников, награжденных медалями, сдавали ЕГЭ:</w:t>
      </w:r>
    </w:p>
    <w:p w14:paraId="26875DCE" w14:textId="528BF7BD" w:rsidR="00C35FA1" w:rsidRPr="007453CA" w:rsidRDefault="00C35FA1" w:rsidP="00C35FA1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53CA">
        <w:rPr>
          <w:rFonts w:ascii="Times New Roman" w:eastAsia="Calibri" w:hAnsi="Times New Roman"/>
          <w:sz w:val="28"/>
          <w:szCs w:val="28"/>
        </w:rPr>
        <w:t xml:space="preserve">по обязательным предметам (русский язык) – </w:t>
      </w:r>
      <w:r w:rsidR="0059507B" w:rsidRPr="007453CA">
        <w:rPr>
          <w:rFonts w:ascii="Times New Roman" w:eastAsia="Calibri" w:hAnsi="Times New Roman"/>
          <w:sz w:val="28"/>
          <w:szCs w:val="28"/>
        </w:rPr>
        <w:t>1</w:t>
      </w:r>
      <w:r w:rsidRPr="007453CA">
        <w:rPr>
          <w:rFonts w:ascii="Times New Roman" w:eastAsia="Calibri" w:hAnsi="Times New Roman"/>
          <w:sz w:val="28"/>
          <w:szCs w:val="28"/>
        </w:rPr>
        <w:t>2 чел. (100%);</w:t>
      </w:r>
    </w:p>
    <w:p w14:paraId="3D05AC2E" w14:textId="77C32347" w:rsidR="0059507B" w:rsidRPr="007453CA" w:rsidRDefault="0059507B" w:rsidP="0059507B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53CA">
        <w:rPr>
          <w:rFonts w:ascii="Times New Roman" w:eastAsia="Calibri" w:hAnsi="Times New Roman"/>
          <w:sz w:val="28"/>
          <w:szCs w:val="28"/>
        </w:rPr>
        <w:t>по обязательным предметам (математика базового уровня) –  7чел. (58%);</w:t>
      </w:r>
    </w:p>
    <w:p w14:paraId="107EC738" w14:textId="77777777" w:rsidR="00153664" w:rsidRPr="007453CA" w:rsidRDefault="0059507B" w:rsidP="0015366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53CA">
        <w:rPr>
          <w:rFonts w:ascii="Times New Roman" w:eastAsia="Calibri" w:hAnsi="Times New Roman"/>
          <w:sz w:val="28"/>
          <w:szCs w:val="28"/>
        </w:rPr>
        <w:t>по обязательным предметам (математика профильного уровня) – 5чел. (42%);</w:t>
      </w:r>
    </w:p>
    <w:p w14:paraId="45D97655" w14:textId="5E6B7247" w:rsidR="00153664" w:rsidRPr="007453CA" w:rsidRDefault="00153664" w:rsidP="0015366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53CA">
        <w:rPr>
          <w:rFonts w:ascii="Times New Roman" w:eastAsia="Calibri" w:hAnsi="Times New Roman"/>
          <w:sz w:val="28"/>
          <w:szCs w:val="28"/>
        </w:rPr>
        <w:t xml:space="preserve"> только по обязательным предметам (русский и математика) 1 чел. (8,3%);</w:t>
      </w:r>
    </w:p>
    <w:p w14:paraId="322668BA" w14:textId="238C1845" w:rsidR="00C35FA1" w:rsidRPr="007453CA" w:rsidRDefault="00153664" w:rsidP="00153664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7453CA">
        <w:rPr>
          <w:rFonts w:ascii="Times New Roman" w:eastAsia="Calibri" w:hAnsi="Times New Roman"/>
          <w:sz w:val="28"/>
          <w:szCs w:val="28"/>
        </w:rPr>
        <w:lastRenderedPageBreak/>
        <w:t xml:space="preserve">         </w:t>
      </w:r>
      <w:r w:rsidR="00C35FA1" w:rsidRPr="007453CA">
        <w:rPr>
          <w:rFonts w:ascii="Times New Roman" w:eastAsia="Calibri" w:hAnsi="Times New Roman"/>
          <w:sz w:val="28"/>
          <w:szCs w:val="28"/>
        </w:rPr>
        <w:t xml:space="preserve">по обязательным предметам и </w:t>
      </w:r>
      <w:r w:rsidRPr="007453CA">
        <w:rPr>
          <w:rFonts w:ascii="Times New Roman" w:eastAsia="Calibri" w:hAnsi="Times New Roman"/>
          <w:sz w:val="28"/>
          <w:szCs w:val="28"/>
        </w:rPr>
        <w:t>одному</w:t>
      </w:r>
      <w:r w:rsidR="00C35FA1" w:rsidRPr="007453CA">
        <w:rPr>
          <w:rFonts w:ascii="Times New Roman" w:eastAsia="Calibri" w:hAnsi="Times New Roman"/>
          <w:sz w:val="28"/>
          <w:szCs w:val="28"/>
        </w:rPr>
        <w:t xml:space="preserve"> предмет</w:t>
      </w:r>
      <w:r w:rsidRPr="007453CA">
        <w:rPr>
          <w:rFonts w:ascii="Times New Roman" w:eastAsia="Calibri" w:hAnsi="Times New Roman"/>
          <w:sz w:val="28"/>
          <w:szCs w:val="28"/>
        </w:rPr>
        <w:t>у</w:t>
      </w:r>
      <w:r w:rsidR="00C35FA1" w:rsidRPr="007453CA">
        <w:rPr>
          <w:rFonts w:ascii="Times New Roman" w:eastAsia="Calibri" w:hAnsi="Times New Roman"/>
          <w:sz w:val="28"/>
          <w:szCs w:val="28"/>
        </w:rPr>
        <w:t xml:space="preserve"> по выбору–</w:t>
      </w:r>
      <w:r w:rsidRPr="007453CA">
        <w:rPr>
          <w:rFonts w:ascii="Times New Roman" w:eastAsia="Calibri" w:hAnsi="Times New Roman"/>
          <w:sz w:val="28"/>
          <w:szCs w:val="28"/>
        </w:rPr>
        <w:t>6</w:t>
      </w:r>
      <w:r w:rsidR="00C35FA1" w:rsidRPr="007453CA">
        <w:rPr>
          <w:rFonts w:ascii="Times New Roman" w:eastAsia="Calibri" w:hAnsi="Times New Roman"/>
          <w:sz w:val="28"/>
          <w:szCs w:val="28"/>
        </w:rPr>
        <w:t xml:space="preserve"> чел. (</w:t>
      </w:r>
      <w:r w:rsidRPr="007453CA">
        <w:rPr>
          <w:rFonts w:ascii="Times New Roman" w:eastAsia="Calibri" w:hAnsi="Times New Roman"/>
          <w:sz w:val="28"/>
          <w:szCs w:val="28"/>
        </w:rPr>
        <w:t>5</w:t>
      </w:r>
      <w:r w:rsidR="00C35FA1" w:rsidRPr="007453CA">
        <w:rPr>
          <w:rFonts w:ascii="Times New Roman" w:eastAsia="Calibri" w:hAnsi="Times New Roman"/>
          <w:sz w:val="28"/>
          <w:szCs w:val="28"/>
        </w:rPr>
        <w:t>0%)</w:t>
      </w:r>
      <w:r w:rsidRPr="007453CA">
        <w:rPr>
          <w:rFonts w:ascii="Times New Roman" w:eastAsia="Calibri" w:hAnsi="Times New Roman"/>
          <w:sz w:val="28"/>
          <w:szCs w:val="28"/>
        </w:rPr>
        <w:t>;</w:t>
      </w:r>
    </w:p>
    <w:p w14:paraId="08D6E311" w14:textId="7C765FC5" w:rsidR="00153664" w:rsidRPr="007453CA" w:rsidRDefault="00153664" w:rsidP="00153664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7453CA">
        <w:rPr>
          <w:rFonts w:ascii="Times New Roman" w:eastAsia="Calibri" w:hAnsi="Times New Roman"/>
          <w:sz w:val="28"/>
          <w:szCs w:val="28"/>
        </w:rPr>
        <w:t xml:space="preserve">         по обязательным предметам и двум предметам по выбору–3 чел. (25%);</w:t>
      </w:r>
    </w:p>
    <w:p w14:paraId="5345D167" w14:textId="7F077E74" w:rsidR="00153664" w:rsidRPr="007453CA" w:rsidRDefault="00153664" w:rsidP="00153664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7453CA">
        <w:rPr>
          <w:rFonts w:ascii="Times New Roman" w:eastAsia="Calibri" w:hAnsi="Times New Roman"/>
          <w:sz w:val="28"/>
          <w:szCs w:val="28"/>
        </w:rPr>
        <w:t xml:space="preserve">         по обязательным предметам и трем предметам по выбору–2 чел. (16,6%).</w:t>
      </w:r>
    </w:p>
    <w:p w14:paraId="068C6697" w14:textId="62097DF4" w:rsidR="00C35FA1" w:rsidRPr="007453CA" w:rsidRDefault="00153664" w:rsidP="00153664">
      <w:pPr>
        <w:pStyle w:val="a4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7453CA">
        <w:rPr>
          <w:rFonts w:ascii="Times New Roman" w:eastAsia="Calibri" w:hAnsi="Times New Roman"/>
          <w:sz w:val="28"/>
          <w:szCs w:val="28"/>
        </w:rPr>
        <w:t xml:space="preserve">    </w:t>
      </w:r>
      <w:r w:rsidR="00C35FA1" w:rsidRPr="007453CA">
        <w:rPr>
          <w:rFonts w:ascii="Times New Roman" w:hAnsi="Times New Roman"/>
          <w:b/>
          <w:sz w:val="28"/>
          <w:szCs w:val="28"/>
        </w:rPr>
        <w:t>225 баллов (рекомендованных Рособрнадзором)</w:t>
      </w:r>
      <w:r w:rsidR="00C35FA1" w:rsidRPr="007453CA">
        <w:rPr>
          <w:rFonts w:ascii="Times New Roman" w:eastAsia="Calibri" w:hAnsi="Times New Roman"/>
          <w:b/>
          <w:bCs/>
          <w:sz w:val="28"/>
          <w:szCs w:val="28"/>
        </w:rPr>
        <w:t xml:space="preserve"> набрал</w:t>
      </w:r>
      <w:r w:rsidRPr="007453CA">
        <w:rPr>
          <w:rFonts w:ascii="Times New Roman" w:eastAsia="Calibri" w:hAnsi="Times New Roman"/>
          <w:b/>
          <w:bCs/>
          <w:sz w:val="28"/>
          <w:szCs w:val="28"/>
        </w:rPr>
        <w:t>и 5</w:t>
      </w:r>
      <w:r w:rsidR="00C35FA1" w:rsidRPr="007453CA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7453CA">
        <w:rPr>
          <w:rFonts w:ascii="Times New Roman" w:eastAsia="Calibri" w:hAnsi="Times New Roman"/>
          <w:b/>
          <w:bCs/>
          <w:sz w:val="28"/>
          <w:szCs w:val="28"/>
        </w:rPr>
        <w:t>«медалистов»</w:t>
      </w:r>
      <w:r w:rsidR="007453CA" w:rsidRPr="007453CA">
        <w:rPr>
          <w:rFonts w:ascii="Times New Roman" w:eastAsia="Calibri" w:hAnsi="Times New Roman"/>
          <w:b/>
          <w:bCs/>
          <w:sz w:val="28"/>
          <w:szCs w:val="28"/>
        </w:rPr>
        <w:t xml:space="preserve"> ( 42%); (2022г -0).</w:t>
      </w:r>
    </w:p>
    <w:p w14:paraId="0B54C929" w14:textId="77777777" w:rsidR="007453CA" w:rsidRDefault="00C35FA1" w:rsidP="007453CA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53CA">
        <w:rPr>
          <w:rFonts w:ascii="Times New Roman" w:eastAsia="Calibri" w:hAnsi="Times New Roman"/>
          <w:b/>
          <w:sz w:val="28"/>
          <w:szCs w:val="28"/>
        </w:rPr>
        <w:t>Менее 225 баллов</w:t>
      </w:r>
      <w:r w:rsidRPr="007453CA">
        <w:rPr>
          <w:rFonts w:ascii="Times New Roman" w:eastAsia="Calibri" w:hAnsi="Times New Roman"/>
          <w:sz w:val="28"/>
          <w:szCs w:val="28"/>
        </w:rPr>
        <w:t xml:space="preserve"> – </w:t>
      </w:r>
      <w:r w:rsidR="007453CA" w:rsidRPr="007453CA">
        <w:rPr>
          <w:rFonts w:ascii="Times New Roman" w:eastAsia="Calibri" w:hAnsi="Times New Roman"/>
          <w:sz w:val="28"/>
          <w:szCs w:val="28"/>
        </w:rPr>
        <w:t>6</w:t>
      </w:r>
      <w:r w:rsidRPr="007453CA">
        <w:rPr>
          <w:rFonts w:ascii="Times New Roman" w:eastAsia="Calibri" w:hAnsi="Times New Roman"/>
          <w:sz w:val="28"/>
          <w:szCs w:val="28"/>
        </w:rPr>
        <w:t xml:space="preserve"> «медалист</w:t>
      </w:r>
      <w:r w:rsidR="007453CA" w:rsidRPr="007453CA">
        <w:rPr>
          <w:rFonts w:ascii="Times New Roman" w:eastAsia="Calibri" w:hAnsi="Times New Roman"/>
          <w:sz w:val="28"/>
          <w:szCs w:val="28"/>
        </w:rPr>
        <w:t>ов</w:t>
      </w:r>
      <w:r w:rsidRPr="007453CA">
        <w:rPr>
          <w:rFonts w:ascii="Times New Roman" w:eastAsia="Calibri" w:hAnsi="Times New Roman"/>
          <w:sz w:val="28"/>
          <w:szCs w:val="28"/>
        </w:rPr>
        <w:t>» (</w:t>
      </w:r>
      <w:r w:rsidR="007453CA" w:rsidRPr="007453CA">
        <w:rPr>
          <w:rFonts w:ascii="Times New Roman" w:eastAsia="Calibri" w:hAnsi="Times New Roman"/>
          <w:sz w:val="28"/>
          <w:szCs w:val="28"/>
        </w:rPr>
        <w:t>5</w:t>
      </w:r>
      <w:r w:rsidRPr="007453CA">
        <w:rPr>
          <w:rFonts w:ascii="Times New Roman" w:eastAsia="Calibri" w:hAnsi="Times New Roman"/>
          <w:sz w:val="28"/>
          <w:szCs w:val="28"/>
        </w:rPr>
        <w:t>0%)</w:t>
      </w:r>
      <w:r w:rsidR="007453CA" w:rsidRPr="007453CA">
        <w:rPr>
          <w:rFonts w:ascii="Times New Roman" w:eastAsia="Calibri" w:hAnsi="Times New Roman"/>
          <w:sz w:val="28"/>
          <w:szCs w:val="28"/>
        </w:rPr>
        <w:t>, одна медалистка сдавала только два обязательных предмета (8,3%)</w:t>
      </w:r>
      <w:r w:rsidRPr="007453CA">
        <w:rPr>
          <w:rFonts w:ascii="Times New Roman" w:eastAsia="Calibri" w:hAnsi="Times New Roman"/>
          <w:sz w:val="28"/>
          <w:szCs w:val="28"/>
        </w:rPr>
        <w:t>; в 202</w:t>
      </w:r>
      <w:r w:rsidR="007453CA" w:rsidRPr="007453CA">
        <w:rPr>
          <w:rFonts w:ascii="Times New Roman" w:eastAsia="Calibri" w:hAnsi="Times New Roman"/>
          <w:sz w:val="28"/>
          <w:szCs w:val="28"/>
        </w:rPr>
        <w:t>2</w:t>
      </w:r>
      <w:r w:rsidRPr="007453CA">
        <w:rPr>
          <w:rFonts w:ascii="Times New Roman" w:eastAsia="Calibri" w:hAnsi="Times New Roman"/>
          <w:sz w:val="28"/>
          <w:szCs w:val="28"/>
        </w:rPr>
        <w:t xml:space="preserve"> году – </w:t>
      </w:r>
      <w:r w:rsidR="007453CA" w:rsidRPr="007453CA">
        <w:rPr>
          <w:rFonts w:ascii="Times New Roman" w:eastAsia="Calibri" w:hAnsi="Times New Roman"/>
          <w:sz w:val="28"/>
          <w:szCs w:val="28"/>
        </w:rPr>
        <w:t>2 «медалиста» (100%)</w:t>
      </w:r>
      <w:r w:rsidR="007453CA">
        <w:rPr>
          <w:rFonts w:ascii="Times New Roman" w:eastAsia="Calibri" w:hAnsi="Times New Roman"/>
          <w:sz w:val="28"/>
          <w:szCs w:val="28"/>
        </w:rPr>
        <w:t>.</w:t>
      </w:r>
      <w:r w:rsidR="007453CA" w:rsidRPr="007453CA">
        <w:rPr>
          <w:rFonts w:ascii="Times New Roman" w:eastAsia="Calibri" w:hAnsi="Times New Roman"/>
          <w:sz w:val="28"/>
          <w:szCs w:val="28"/>
        </w:rPr>
        <w:t xml:space="preserve"> </w:t>
      </w:r>
    </w:p>
    <w:p w14:paraId="2BE71B71" w14:textId="1654D80E" w:rsidR="00892DFA" w:rsidRPr="007453CA" w:rsidRDefault="00D0684F" w:rsidP="007453CA">
      <w:pPr>
        <w:pStyle w:val="a4"/>
        <w:ind w:hanging="284"/>
        <w:jc w:val="both"/>
        <w:rPr>
          <w:rFonts w:ascii="Times New Roman" w:hAnsi="Times New Roman"/>
          <w:sz w:val="28"/>
          <w:szCs w:val="28"/>
        </w:rPr>
      </w:pPr>
      <w:r w:rsidRPr="007453CA">
        <w:rPr>
          <w:sz w:val="28"/>
          <w:szCs w:val="28"/>
        </w:rPr>
        <w:t xml:space="preserve">    </w:t>
      </w:r>
      <w:r w:rsidR="00892DFA" w:rsidRPr="007453CA">
        <w:rPr>
          <w:sz w:val="28"/>
          <w:szCs w:val="28"/>
        </w:rPr>
        <w:t xml:space="preserve">   </w:t>
      </w:r>
      <w:r w:rsidR="007453CA">
        <w:rPr>
          <w:sz w:val="28"/>
          <w:szCs w:val="28"/>
        </w:rPr>
        <w:t xml:space="preserve">       </w:t>
      </w:r>
      <w:r w:rsidR="00B40E21" w:rsidRPr="007453CA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Амурской области от 13.07.2020 № 454 «Об учреждении  стипендии губернатора Амурской области для отличников учебы, окончивших обучение в 9,10,11 классах по программам основного общего и среднего общего образования»   </w:t>
      </w:r>
      <w:r w:rsidR="0054008D" w:rsidRPr="007453CA">
        <w:rPr>
          <w:rFonts w:ascii="Times New Roman" w:hAnsi="Times New Roman"/>
          <w:sz w:val="28"/>
          <w:szCs w:val="28"/>
        </w:rPr>
        <w:t>четвертый</w:t>
      </w:r>
      <w:r w:rsidR="00892DFA" w:rsidRPr="007453CA">
        <w:rPr>
          <w:rFonts w:ascii="Times New Roman" w:hAnsi="Times New Roman"/>
          <w:sz w:val="28"/>
          <w:szCs w:val="28"/>
        </w:rPr>
        <w:t xml:space="preserve"> год </w:t>
      </w:r>
      <w:r w:rsidR="009465EF" w:rsidRPr="007453CA">
        <w:rPr>
          <w:rFonts w:ascii="Times New Roman" w:hAnsi="Times New Roman"/>
          <w:sz w:val="28"/>
          <w:szCs w:val="28"/>
        </w:rPr>
        <w:t xml:space="preserve">подряд «отличники учебы» </w:t>
      </w:r>
      <w:r w:rsidR="00B40E21" w:rsidRPr="007453CA">
        <w:rPr>
          <w:rFonts w:ascii="Times New Roman" w:hAnsi="Times New Roman"/>
          <w:sz w:val="28"/>
          <w:szCs w:val="28"/>
        </w:rPr>
        <w:t xml:space="preserve">района </w:t>
      </w:r>
      <w:r w:rsidR="009465EF" w:rsidRPr="007453CA">
        <w:rPr>
          <w:rFonts w:ascii="Times New Roman" w:hAnsi="Times New Roman"/>
          <w:sz w:val="28"/>
          <w:szCs w:val="28"/>
        </w:rPr>
        <w:t xml:space="preserve">получают стипендию </w:t>
      </w:r>
      <w:r w:rsidR="00932D67" w:rsidRPr="007453CA">
        <w:rPr>
          <w:rFonts w:ascii="Times New Roman" w:hAnsi="Times New Roman"/>
          <w:sz w:val="28"/>
          <w:szCs w:val="28"/>
        </w:rPr>
        <w:t>Г</w:t>
      </w:r>
      <w:r w:rsidR="009465EF" w:rsidRPr="007453CA">
        <w:rPr>
          <w:rFonts w:ascii="Times New Roman" w:hAnsi="Times New Roman"/>
          <w:sz w:val="28"/>
          <w:szCs w:val="28"/>
        </w:rPr>
        <w:t xml:space="preserve">убернатора Амурской области, в этом учебном году их было </w:t>
      </w:r>
      <w:r w:rsidR="0054008D" w:rsidRPr="007453CA">
        <w:rPr>
          <w:rFonts w:ascii="Times New Roman" w:hAnsi="Times New Roman"/>
          <w:sz w:val="28"/>
          <w:szCs w:val="28"/>
        </w:rPr>
        <w:t>1</w:t>
      </w:r>
      <w:r w:rsidR="00B40E21" w:rsidRPr="00AC667D">
        <w:rPr>
          <w:rFonts w:ascii="Times New Roman" w:hAnsi="Times New Roman"/>
          <w:sz w:val="28"/>
          <w:szCs w:val="28"/>
        </w:rPr>
        <w:t>, что</w:t>
      </w:r>
      <w:r w:rsidR="00EA09A4" w:rsidRPr="00AC667D">
        <w:rPr>
          <w:rFonts w:ascii="Times New Roman" w:hAnsi="Times New Roman"/>
          <w:sz w:val="28"/>
          <w:szCs w:val="28"/>
        </w:rPr>
        <w:t xml:space="preserve"> </w:t>
      </w:r>
      <w:r w:rsidR="0054008D" w:rsidRPr="00AC667D">
        <w:rPr>
          <w:rFonts w:ascii="Times New Roman" w:hAnsi="Times New Roman"/>
          <w:sz w:val="28"/>
          <w:szCs w:val="28"/>
        </w:rPr>
        <w:t xml:space="preserve"> на </w:t>
      </w:r>
      <w:r w:rsidR="00AC667D" w:rsidRPr="00AC667D">
        <w:rPr>
          <w:rFonts w:ascii="Times New Roman" w:hAnsi="Times New Roman"/>
          <w:sz w:val="28"/>
          <w:szCs w:val="28"/>
        </w:rPr>
        <w:t>66</w:t>
      </w:r>
      <w:r w:rsidR="00697D01" w:rsidRPr="00AC667D">
        <w:rPr>
          <w:rFonts w:ascii="Times New Roman" w:hAnsi="Times New Roman"/>
          <w:sz w:val="28"/>
          <w:szCs w:val="28"/>
        </w:rPr>
        <w:t xml:space="preserve"> </w:t>
      </w:r>
      <w:r w:rsidR="00B40E21" w:rsidRPr="00AC667D">
        <w:rPr>
          <w:rFonts w:ascii="Times New Roman" w:hAnsi="Times New Roman"/>
          <w:sz w:val="28"/>
          <w:szCs w:val="28"/>
        </w:rPr>
        <w:t xml:space="preserve">% </w:t>
      </w:r>
      <w:r w:rsidR="00176886" w:rsidRPr="007453CA">
        <w:rPr>
          <w:rFonts w:ascii="Times New Roman" w:hAnsi="Times New Roman"/>
          <w:sz w:val="28"/>
          <w:szCs w:val="28"/>
        </w:rPr>
        <w:t>меньше</w:t>
      </w:r>
      <w:r w:rsidR="00B40E21" w:rsidRPr="007453CA">
        <w:rPr>
          <w:rFonts w:ascii="Times New Roman" w:hAnsi="Times New Roman"/>
          <w:sz w:val="28"/>
          <w:szCs w:val="28"/>
        </w:rPr>
        <w:t>, чем в прошлом учебном году</w:t>
      </w:r>
      <w:r w:rsidR="00F4715A" w:rsidRPr="007453CA">
        <w:rPr>
          <w:rFonts w:ascii="Times New Roman" w:hAnsi="Times New Roman"/>
          <w:sz w:val="28"/>
          <w:szCs w:val="28"/>
        </w:rPr>
        <w:t xml:space="preserve"> (20</w:t>
      </w:r>
      <w:r w:rsidR="00176886" w:rsidRPr="007453CA">
        <w:rPr>
          <w:rFonts w:ascii="Times New Roman" w:hAnsi="Times New Roman"/>
          <w:sz w:val="28"/>
          <w:szCs w:val="28"/>
        </w:rPr>
        <w:t>2</w:t>
      </w:r>
      <w:r w:rsidR="0054008D" w:rsidRPr="007453CA">
        <w:rPr>
          <w:rFonts w:ascii="Times New Roman" w:hAnsi="Times New Roman"/>
          <w:sz w:val="28"/>
          <w:szCs w:val="28"/>
        </w:rPr>
        <w:t>1</w:t>
      </w:r>
      <w:r w:rsidR="00F4715A" w:rsidRPr="007453CA">
        <w:rPr>
          <w:rFonts w:ascii="Times New Roman" w:hAnsi="Times New Roman"/>
          <w:sz w:val="28"/>
          <w:szCs w:val="28"/>
        </w:rPr>
        <w:t>-202</w:t>
      </w:r>
      <w:r w:rsidR="0054008D" w:rsidRPr="007453CA">
        <w:rPr>
          <w:rFonts w:ascii="Times New Roman" w:hAnsi="Times New Roman"/>
          <w:sz w:val="28"/>
          <w:szCs w:val="28"/>
        </w:rPr>
        <w:t>2</w:t>
      </w:r>
      <w:r w:rsidR="00F4715A" w:rsidRPr="007453CA">
        <w:rPr>
          <w:rFonts w:ascii="Times New Roman" w:hAnsi="Times New Roman"/>
          <w:sz w:val="28"/>
          <w:szCs w:val="28"/>
        </w:rPr>
        <w:t>уг -</w:t>
      </w:r>
      <w:r w:rsidR="0054008D" w:rsidRPr="007453CA">
        <w:rPr>
          <w:rFonts w:ascii="Times New Roman" w:hAnsi="Times New Roman"/>
          <w:sz w:val="28"/>
          <w:szCs w:val="28"/>
        </w:rPr>
        <w:t>3</w:t>
      </w:r>
      <w:r w:rsidR="00B40E21" w:rsidRPr="007453CA">
        <w:rPr>
          <w:rFonts w:ascii="Times New Roman" w:hAnsi="Times New Roman"/>
          <w:sz w:val="28"/>
          <w:szCs w:val="28"/>
        </w:rPr>
        <w:t xml:space="preserve"> человек)</w:t>
      </w:r>
      <w:r w:rsidR="009465EF" w:rsidRPr="007453CA">
        <w:rPr>
          <w:rFonts w:ascii="Times New Roman" w:hAnsi="Times New Roman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2572"/>
        <w:gridCol w:w="1253"/>
        <w:gridCol w:w="4529"/>
      </w:tblGrid>
      <w:tr w:rsidR="00241493" w14:paraId="78FA5F91" w14:textId="77777777" w:rsidTr="009C33A1">
        <w:tc>
          <w:tcPr>
            <w:tcW w:w="567" w:type="dxa"/>
          </w:tcPr>
          <w:p w14:paraId="1696050E" w14:textId="77777777" w:rsidR="00241493" w:rsidRDefault="00241493" w:rsidP="009C33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14:paraId="144C97DF" w14:textId="77777777" w:rsidR="00241493" w:rsidRDefault="00241493" w:rsidP="009C33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596AF8D0" w14:textId="77777777" w:rsidR="00241493" w:rsidRDefault="00241493" w:rsidP="009C33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ФИО</w:t>
            </w:r>
          </w:p>
          <w:p w14:paraId="77D8233E" w14:textId="77777777" w:rsidR="00241493" w:rsidRDefault="00241493" w:rsidP="009C33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обучающегося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39CD0001" w14:textId="77777777" w:rsidR="00241493" w:rsidRDefault="00241493" w:rsidP="009C33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 обучения</w:t>
            </w:r>
          </w:p>
        </w:tc>
        <w:tc>
          <w:tcPr>
            <w:tcW w:w="4995" w:type="dxa"/>
          </w:tcPr>
          <w:p w14:paraId="0885F138" w14:textId="77777777" w:rsidR="00241493" w:rsidRDefault="00241493" w:rsidP="009C33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Полное наименование общеобразовательной организации </w:t>
            </w:r>
          </w:p>
          <w:p w14:paraId="1583B66E" w14:textId="77777777" w:rsidR="00241493" w:rsidRDefault="00241493" w:rsidP="009C33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 соответствии с Уставом)</w:t>
            </w:r>
          </w:p>
        </w:tc>
      </w:tr>
      <w:tr w:rsidR="00241493" w14:paraId="52A7235A" w14:textId="77777777" w:rsidTr="009C33A1">
        <w:tc>
          <w:tcPr>
            <w:tcW w:w="9571" w:type="dxa"/>
            <w:gridSpan w:val="4"/>
          </w:tcPr>
          <w:p w14:paraId="38313410" w14:textId="77777777" w:rsidR="00241493" w:rsidRPr="00CB3A44" w:rsidRDefault="00241493" w:rsidP="009C33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A44">
              <w:rPr>
                <w:b/>
                <w:bCs/>
                <w:color w:val="000000"/>
                <w:sz w:val="26"/>
                <w:szCs w:val="26"/>
              </w:rPr>
              <w:t>МАГДАГАЧИНСКИЙ РАЙОН</w:t>
            </w:r>
          </w:p>
        </w:tc>
      </w:tr>
      <w:tr w:rsidR="000870AE" w14:paraId="2472B84F" w14:textId="77777777" w:rsidTr="009C33A1">
        <w:tc>
          <w:tcPr>
            <w:tcW w:w="567" w:type="dxa"/>
          </w:tcPr>
          <w:p w14:paraId="3BD98324" w14:textId="59433E8E" w:rsidR="000870AE" w:rsidRDefault="0054008D" w:rsidP="000870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56" w:type="dxa"/>
          </w:tcPr>
          <w:p w14:paraId="2288C6C9" w14:textId="3BDC28B0" w:rsidR="000870AE" w:rsidRDefault="000870AE" w:rsidP="000870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Козина Карина Андреевна</w:t>
            </w:r>
          </w:p>
        </w:tc>
        <w:tc>
          <w:tcPr>
            <w:tcW w:w="1253" w:type="dxa"/>
          </w:tcPr>
          <w:p w14:paraId="743EC42A" w14:textId="043A0F6E" w:rsidR="000870AE" w:rsidRDefault="000870AE" w:rsidP="000870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4008D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класс</w:t>
            </w:r>
          </w:p>
        </w:tc>
        <w:tc>
          <w:tcPr>
            <w:tcW w:w="4995" w:type="dxa"/>
          </w:tcPr>
          <w:p w14:paraId="26F87379" w14:textId="32E9096E" w:rsidR="000870AE" w:rsidRDefault="000870AE" w:rsidP="000870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Тыгдинская средняя общеобразовательная школа имени Т.А. Бояринцева</w:t>
            </w:r>
          </w:p>
        </w:tc>
      </w:tr>
    </w:tbl>
    <w:p w14:paraId="34D246E3" w14:textId="23616DAB" w:rsidR="00C46B56" w:rsidRDefault="007312E5" w:rsidP="00154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00285F" w14:textId="77777777" w:rsidR="00A85B74" w:rsidRPr="00D937C9" w:rsidRDefault="00A85B74" w:rsidP="00A85B74">
      <w:pPr>
        <w:jc w:val="both"/>
        <w:rPr>
          <w:rFonts w:eastAsia="Times New Roman"/>
          <w:b/>
          <w:sz w:val="28"/>
          <w:szCs w:val="28"/>
        </w:rPr>
      </w:pPr>
      <w:r w:rsidRPr="00D937C9">
        <w:rPr>
          <w:rFonts w:eastAsia="Times New Roman"/>
          <w:sz w:val="28"/>
          <w:szCs w:val="28"/>
        </w:rPr>
        <w:t xml:space="preserve">          В соответствии с организационно-технологической схемой проведения государственной итоговой аттестации выпускников 9-х классов в районе было организовано 1</w:t>
      </w:r>
      <w:r>
        <w:rPr>
          <w:rFonts w:eastAsia="Times New Roman"/>
          <w:sz w:val="28"/>
          <w:szCs w:val="28"/>
        </w:rPr>
        <w:t>1</w:t>
      </w:r>
      <w:r w:rsidRPr="00D937C9">
        <w:rPr>
          <w:rFonts w:eastAsia="Times New Roman"/>
          <w:sz w:val="28"/>
          <w:szCs w:val="28"/>
        </w:rPr>
        <w:t xml:space="preserve"> ППЭ (пунктов проведения экзамена).</w:t>
      </w:r>
      <w:r w:rsidRPr="00D937C9">
        <w:rPr>
          <w:rFonts w:eastAsia="Times New Roman"/>
          <w:b/>
          <w:sz w:val="28"/>
          <w:szCs w:val="28"/>
        </w:rPr>
        <w:t xml:space="preserve"> </w:t>
      </w:r>
      <w:r w:rsidRPr="00D937C9">
        <w:rPr>
          <w:rFonts w:eastAsia="Times New Roman"/>
          <w:sz w:val="28"/>
          <w:szCs w:val="28"/>
        </w:rPr>
        <w:t>В организации и проведении ОГЭ задействовано 1</w:t>
      </w:r>
      <w:r>
        <w:rPr>
          <w:rFonts w:eastAsia="Times New Roman"/>
          <w:sz w:val="28"/>
          <w:szCs w:val="28"/>
        </w:rPr>
        <w:t>71</w:t>
      </w:r>
      <w:r w:rsidRPr="00D937C9">
        <w:rPr>
          <w:rFonts w:eastAsia="Times New Roman"/>
          <w:sz w:val="28"/>
          <w:szCs w:val="28"/>
        </w:rPr>
        <w:t xml:space="preserve"> работник:1</w:t>
      </w:r>
      <w:r>
        <w:rPr>
          <w:rFonts w:eastAsia="Times New Roman"/>
          <w:sz w:val="28"/>
          <w:szCs w:val="28"/>
        </w:rPr>
        <w:t>1</w:t>
      </w:r>
      <w:r w:rsidRPr="00D937C9">
        <w:rPr>
          <w:rFonts w:eastAsia="Times New Roman"/>
          <w:sz w:val="28"/>
          <w:szCs w:val="28"/>
        </w:rPr>
        <w:t xml:space="preserve"> руководителей ППЭ, 1</w:t>
      </w:r>
      <w:r>
        <w:rPr>
          <w:rFonts w:eastAsia="Times New Roman"/>
          <w:sz w:val="28"/>
          <w:szCs w:val="28"/>
        </w:rPr>
        <w:t>1</w:t>
      </w:r>
      <w:r w:rsidRPr="00D937C9">
        <w:rPr>
          <w:rFonts w:eastAsia="Times New Roman"/>
          <w:sz w:val="28"/>
          <w:szCs w:val="28"/>
        </w:rPr>
        <w:t xml:space="preserve"> членов ГЭК, 1</w:t>
      </w:r>
      <w:r>
        <w:rPr>
          <w:rFonts w:eastAsia="Times New Roman"/>
          <w:sz w:val="28"/>
          <w:szCs w:val="28"/>
        </w:rPr>
        <w:t>1</w:t>
      </w:r>
      <w:r w:rsidRPr="00D937C9">
        <w:rPr>
          <w:rFonts w:eastAsia="Times New Roman"/>
          <w:sz w:val="28"/>
          <w:szCs w:val="28"/>
        </w:rPr>
        <w:t xml:space="preserve"> технических специалистов, </w:t>
      </w:r>
      <w:r>
        <w:rPr>
          <w:rFonts w:eastAsia="Times New Roman"/>
          <w:sz w:val="28"/>
          <w:szCs w:val="28"/>
        </w:rPr>
        <w:t xml:space="preserve">15 </w:t>
      </w:r>
      <w:r w:rsidRPr="00D937C9">
        <w:rPr>
          <w:rFonts w:eastAsia="Times New Roman"/>
          <w:sz w:val="28"/>
          <w:szCs w:val="28"/>
        </w:rPr>
        <w:t>общественных наблюдател</w:t>
      </w:r>
      <w:r>
        <w:rPr>
          <w:rFonts w:eastAsia="Times New Roman"/>
          <w:sz w:val="28"/>
          <w:szCs w:val="28"/>
        </w:rPr>
        <w:t>ей</w:t>
      </w:r>
      <w:r w:rsidRPr="00D937C9">
        <w:rPr>
          <w:rFonts w:eastAsia="Times New Roman"/>
          <w:sz w:val="28"/>
          <w:szCs w:val="28"/>
        </w:rPr>
        <w:t>, 1</w:t>
      </w:r>
      <w:r>
        <w:rPr>
          <w:rFonts w:eastAsia="Times New Roman"/>
          <w:sz w:val="28"/>
          <w:szCs w:val="28"/>
        </w:rPr>
        <w:t>1</w:t>
      </w:r>
      <w:r w:rsidRPr="00D937C9">
        <w:rPr>
          <w:rFonts w:eastAsia="Times New Roman"/>
          <w:sz w:val="28"/>
          <w:szCs w:val="28"/>
        </w:rPr>
        <w:t xml:space="preserve"> медицинских работников, 11</w:t>
      </w:r>
      <w:r>
        <w:rPr>
          <w:rFonts w:eastAsia="Times New Roman"/>
          <w:sz w:val="28"/>
          <w:szCs w:val="28"/>
        </w:rPr>
        <w:t>2</w:t>
      </w:r>
      <w:r w:rsidRPr="00D937C9">
        <w:rPr>
          <w:rFonts w:eastAsia="Times New Roman"/>
          <w:sz w:val="28"/>
          <w:szCs w:val="28"/>
        </w:rPr>
        <w:t xml:space="preserve"> организаторов.</w:t>
      </w:r>
      <w:r w:rsidRPr="00D937C9">
        <w:rPr>
          <w:rFonts w:eastAsia="Times New Roman"/>
          <w:b/>
          <w:sz w:val="28"/>
          <w:szCs w:val="28"/>
        </w:rPr>
        <w:t xml:space="preserve"> </w:t>
      </w:r>
    </w:p>
    <w:p w14:paraId="0C19C192" w14:textId="77777777" w:rsidR="00A85B74" w:rsidRPr="00D937C9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bookmarkStart w:id="3" w:name="_Hlk144039254"/>
      <w:r w:rsidRPr="00D937C9">
        <w:rPr>
          <w:rFonts w:eastAsia="Times New Roman"/>
          <w:sz w:val="28"/>
          <w:szCs w:val="28"/>
        </w:rPr>
        <w:t>Всего в районе было 2</w:t>
      </w:r>
      <w:r>
        <w:rPr>
          <w:rFonts w:eastAsia="Times New Roman"/>
          <w:sz w:val="28"/>
          <w:szCs w:val="28"/>
        </w:rPr>
        <w:t>54</w:t>
      </w:r>
      <w:r w:rsidRPr="00D937C9">
        <w:rPr>
          <w:rFonts w:eastAsia="Times New Roman"/>
          <w:sz w:val="28"/>
          <w:szCs w:val="28"/>
        </w:rPr>
        <w:t xml:space="preserve"> выпускник</w:t>
      </w:r>
      <w:r>
        <w:rPr>
          <w:rFonts w:eastAsia="Times New Roman"/>
          <w:sz w:val="28"/>
          <w:szCs w:val="28"/>
        </w:rPr>
        <w:t>а основного общего образования</w:t>
      </w:r>
      <w:r w:rsidRPr="00D937C9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все выпускники были допущены к ГИА, </w:t>
      </w:r>
      <w:r w:rsidRPr="00D937C9">
        <w:rPr>
          <w:rFonts w:eastAsia="Times New Roman"/>
          <w:sz w:val="28"/>
          <w:szCs w:val="28"/>
        </w:rPr>
        <w:t>в форме ОГЭ -2</w:t>
      </w:r>
      <w:r>
        <w:rPr>
          <w:rFonts w:eastAsia="Times New Roman"/>
          <w:sz w:val="28"/>
          <w:szCs w:val="28"/>
        </w:rPr>
        <w:t>50</w:t>
      </w:r>
      <w:r w:rsidRPr="00D937C9">
        <w:rPr>
          <w:rFonts w:eastAsia="Times New Roman"/>
          <w:sz w:val="28"/>
          <w:szCs w:val="28"/>
        </w:rPr>
        <w:t xml:space="preserve">, в форме ГВЭ – </w:t>
      </w:r>
      <w:r>
        <w:rPr>
          <w:rFonts w:eastAsia="Times New Roman"/>
          <w:sz w:val="28"/>
          <w:szCs w:val="28"/>
        </w:rPr>
        <w:t>4</w:t>
      </w:r>
      <w:r w:rsidRPr="00D937C9">
        <w:rPr>
          <w:rFonts w:eastAsia="Times New Roman"/>
          <w:sz w:val="28"/>
          <w:szCs w:val="28"/>
        </w:rPr>
        <w:t xml:space="preserve">.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50"/>
        <w:gridCol w:w="953"/>
        <w:gridCol w:w="3985"/>
        <w:gridCol w:w="1392"/>
        <w:gridCol w:w="2071"/>
      </w:tblGrid>
      <w:tr w:rsidR="00A85B74" w:rsidRPr="00BE3014" w14:paraId="1FD767A2" w14:textId="77777777" w:rsidTr="00153664">
        <w:trPr>
          <w:trHeight w:val="433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B795" w14:textId="77777777" w:rsidR="00A85B74" w:rsidRPr="00BE3014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bookmarkStart w:id="4" w:name="_Hlk144039234"/>
            <w:bookmarkEnd w:id="3"/>
            <w:r w:rsidRPr="00BE3014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BC27" w14:textId="77777777" w:rsidR="00A85B74" w:rsidRPr="00BE3014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BE3014">
              <w:rPr>
                <w:rFonts w:eastAsia="Times New Roman"/>
                <w:b/>
                <w:bCs/>
              </w:rPr>
              <w:t>Код ОО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CE2A8" w14:textId="77777777" w:rsidR="00A85B74" w:rsidRPr="00BE3014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BE3014">
              <w:rPr>
                <w:rFonts w:eastAsia="Times New Roman"/>
                <w:b/>
                <w:bCs/>
              </w:rPr>
              <w:t>Наименование ОО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339A" w14:textId="77777777" w:rsidR="00A85B74" w:rsidRPr="00BE3014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BE3014">
              <w:rPr>
                <w:rFonts w:eastAsia="Times New Roman"/>
                <w:b/>
                <w:bCs/>
              </w:rPr>
              <w:t>Количество участников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7C5A" w14:textId="77777777" w:rsidR="00A85B74" w:rsidRPr="00BE3014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BE3014">
              <w:rPr>
                <w:rFonts w:eastAsia="Times New Roman"/>
                <w:b/>
                <w:bCs/>
              </w:rPr>
              <w:t>Участников с ОВЗ</w:t>
            </w:r>
          </w:p>
        </w:tc>
      </w:tr>
      <w:tr w:rsidR="00A85B74" w:rsidRPr="00BE3014" w14:paraId="569B0247" w14:textId="77777777" w:rsidTr="00153664">
        <w:trPr>
          <w:trHeight w:val="43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F6AA6" w14:textId="77777777" w:rsidR="00A85B74" w:rsidRPr="00BE3014" w:rsidRDefault="00A85B74" w:rsidP="001536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B3001" w14:textId="77777777" w:rsidR="00A85B74" w:rsidRPr="00BE3014" w:rsidRDefault="00A85B74" w:rsidP="001536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D7E11" w14:textId="77777777" w:rsidR="00A85B74" w:rsidRPr="00BE3014" w:rsidRDefault="00A85B74" w:rsidP="001536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14A2" w14:textId="77777777" w:rsidR="00A85B74" w:rsidRPr="00BE3014" w:rsidRDefault="00A85B74" w:rsidP="001536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8F7B" w14:textId="77777777" w:rsidR="00A85B74" w:rsidRPr="00BE3014" w:rsidRDefault="00A85B74" w:rsidP="00153664">
            <w:pPr>
              <w:rPr>
                <w:rFonts w:eastAsia="Times New Roman"/>
                <w:b/>
                <w:bCs/>
              </w:rPr>
            </w:pPr>
          </w:p>
        </w:tc>
      </w:tr>
      <w:tr w:rsidR="00A85B74" w:rsidRPr="00BE3014" w14:paraId="1A29F9C9" w14:textId="77777777" w:rsidTr="0015366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3829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bookmarkStart w:id="5" w:name="_Hlk140654282"/>
            <w:r w:rsidRPr="00BE3014">
              <w:rPr>
                <w:rFonts w:eastAsia="Times New Roman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3E15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179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8684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МОБУ Сивакская СОШ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5C75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24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BA8F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5B74" w:rsidRPr="00BE3014" w14:paraId="353874D0" w14:textId="77777777" w:rsidTr="0015366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54FB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0D88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180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E6E8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МОБУ Тыгдинская СОШ имени Т.А.Бояринцева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3D93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39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34CC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5B74" w:rsidRPr="00BE3014" w14:paraId="20CED5E1" w14:textId="77777777" w:rsidTr="0015366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2F65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1BBF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181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30FF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МОБУ Дактуйская СОШ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92D5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DA4F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1</w:t>
            </w:r>
          </w:p>
        </w:tc>
      </w:tr>
      <w:tr w:rsidR="00A85B74" w:rsidRPr="00BE3014" w14:paraId="61166D9E" w14:textId="77777777" w:rsidTr="0015366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CFA9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65B4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183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8608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МОБУ Гонжинская СОШ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9A00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12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DB92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5B74" w:rsidRPr="00BE3014" w14:paraId="4A089157" w14:textId="77777777" w:rsidTr="0015366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30B9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F962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185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E5B7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МОБУ Черняевская СОШ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7166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6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857AE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5B74" w:rsidRPr="00BE3014" w14:paraId="7E00F4D0" w14:textId="77777777" w:rsidTr="0015366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9C5C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4285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186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E4FF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МОБУ Ушумунская СОШ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EE10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28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DD71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5B74" w:rsidRPr="00BE3014" w14:paraId="41FAE93C" w14:textId="77777777" w:rsidTr="0015366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CDBAF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8664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187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7E8D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МОБУ Магдагачинская СОШ № 1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A0FF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40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0BD7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5B74" w:rsidRPr="00BE3014" w14:paraId="6FE07E03" w14:textId="77777777" w:rsidTr="0015366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6A21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4AD5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188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94DC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МОБУ Магдагачинская СОШ № 2 имени М.Т.Курбатова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A0B4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52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D8A1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85B74" w:rsidRPr="00BE3014" w14:paraId="592D3948" w14:textId="77777777" w:rsidTr="0015366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3E04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DBED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189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B69E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МОБУ  Магдагачинская СОШ № 3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829E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42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E294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85B74" w:rsidRPr="00BE3014" w14:paraId="3C13B419" w14:textId="77777777" w:rsidTr="0015366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6030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F3E4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464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6598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МОКУ Чалганская ООШ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440C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534F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5B74" w:rsidRPr="00BE3014" w14:paraId="323E2BAA" w14:textId="77777777" w:rsidTr="0015366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0F7F9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03F1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470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1164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МОКУ Гудачинская ООШ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DED5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 w:rsidRPr="00BE3014">
              <w:rPr>
                <w:rFonts w:eastAsia="Times New Roman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3904" w14:textId="77777777" w:rsidR="00A85B74" w:rsidRPr="00BE3014" w:rsidRDefault="00A85B74" w:rsidP="001536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bookmarkEnd w:id="5"/>
      <w:tr w:rsidR="00A85B74" w:rsidRPr="00BE3014" w14:paraId="086F3C89" w14:textId="77777777" w:rsidTr="00153664">
        <w:trPr>
          <w:trHeight w:val="300"/>
        </w:trPr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F11A" w14:textId="77777777" w:rsidR="00A85B74" w:rsidRPr="00BE3014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BE3014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2BD8" w14:textId="77777777" w:rsidR="00A85B74" w:rsidRPr="00BE3014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BE3014">
              <w:rPr>
                <w:rFonts w:eastAsia="Times New Roman"/>
                <w:b/>
                <w:bCs/>
              </w:rPr>
              <w:t>254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B631" w14:textId="77777777" w:rsidR="00A85B74" w:rsidRPr="00BE3014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bookmarkEnd w:id="4"/>
    </w:tbl>
    <w:p w14:paraId="2E72193B" w14:textId="77777777" w:rsidR="00A85B74" w:rsidRPr="00D937C9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</w:p>
    <w:p w14:paraId="6A3EAE85" w14:textId="418313FD" w:rsidR="00A85B74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D937C9">
        <w:rPr>
          <w:rFonts w:eastAsia="Times New Roman"/>
          <w:sz w:val="28"/>
          <w:szCs w:val="28"/>
        </w:rPr>
        <w:t>Выбор предметов распределился следующим образом: обществознание -1</w:t>
      </w:r>
      <w:r>
        <w:rPr>
          <w:rFonts w:eastAsia="Times New Roman"/>
          <w:sz w:val="28"/>
          <w:szCs w:val="28"/>
        </w:rPr>
        <w:t>36</w:t>
      </w:r>
      <w:r w:rsidRPr="00D937C9">
        <w:rPr>
          <w:rFonts w:eastAsia="Times New Roman"/>
          <w:sz w:val="28"/>
          <w:szCs w:val="28"/>
        </w:rPr>
        <w:t xml:space="preserve"> (преодолели 1</w:t>
      </w:r>
      <w:r>
        <w:rPr>
          <w:rFonts w:eastAsia="Times New Roman"/>
          <w:sz w:val="28"/>
          <w:szCs w:val="28"/>
        </w:rPr>
        <w:t>18</w:t>
      </w:r>
      <w:r w:rsidRPr="00D937C9">
        <w:rPr>
          <w:rFonts w:eastAsia="Times New Roman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география -163 (преодолели -146),</w:t>
      </w:r>
      <w:r w:rsidRPr="00D937C9">
        <w:rPr>
          <w:rFonts w:eastAsia="Times New Roman"/>
          <w:sz w:val="28"/>
          <w:szCs w:val="28"/>
        </w:rPr>
        <w:t xml:space="preserve"> биология- </w:t>
      </w:r>
      <w:r>
        <w:rPr>
          <w:rFonts w:eastAsia="Times New Roman"/>
          <w:sz w:val="28"/>
          <w:szCs w:val="28"/>
        </w:rPr>
        <w:t>100</w:t>
      </w:r>
      <w:r w:rsidRPr="00D937C9">
        <w:rPr>
          <w:rFonts w:eastAsia="Times New Roman"/>
          <w:sz w:val="28"/>
          <w:szCs w:val="28"/>
        </w:rPr>
        <w:t xml:space="preserve"> (преодолели </w:t>
      </w:r>
      <w:r>
        <w:rPr>
          <w:rFonts w:eastAsia="Times New Roman"/>
          <w:sz w:val="28"/>
          <w:szCs w:val="28"/>
        </w:rPr>
        <w:t>89</w:t>
      </w:r>
      <w:r w:rsidRPr="00D937C9">
        <w:rPr>
          <w:rFonts w:eastAsia="Times New Roman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</w:t>
      </w:r>
      <w:r w:rsidRPr="00D937C9">
        <w:rPr>
          <w:rFonts w:eastAsia="Times New Roman"/>
          <w:sz w:val="28"/>
          <w:szCs w:val="28"/>
        </w:rPr>
        <w:t>информатика -6</w:t>
      </w:r>
      <w:r>
        <w:rPr>
          <w:rFonts w:eastAsia="Times New Roman"/>
          <w:sz w:val="28"/>
          <w:szCs w:val="28"/>
        </w:rPr>
        <w:t>7</w:t>
      </w:r>
      <w:r w:rsidRPr="00D937C9">
        <w:rPr>
          <w:rFonts w:eastAsia="Times New Roman"/>
          <w:sz w:val="28"/>
          <w:szCs w:val="28"/>
        </w:rPr>
        <w:t xml:space="preserve"> (преодолели </w:t>
      </w:r>
      <w:r>
        <w:rPr>
          <w:rFonts w:eastAsia="Times New Roman"/>
          <w:sz w:val="28"/>
          <w:szCs w:val="28"/>
        </w:rPr>
        <w:t>61</w:t>
      </w:r>
      <w:r w:rsidRPr="00D937C9"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 xml:space="preserve">история -8 (преодолели -8), литература-7 (преодолели -7), английский язык -6 (преодолели -6), </w:t>
      </w:r>
      <w:r w:rsidRPr="00D937C9">
        <w:rPr>
          <w:rFonts w:eastAsia="Times New Roman"/>
          <w:sz w:val="28"/>
          <w:szCs w:val="28"/>
        </w:rPr>
        <w:t xml:space="preserve">химия – </w:t>
      </w:r>
      <w:r>
        <w:rPr>
          <w:rFonts w:eastAsia="Times New Roman"/>
          <w:sz w:val="28"/>
          <w:szCs w:val="28"/>
        </w:rPr>
        <w:t>5</w:t>
      </w:r>
      <w:r w:rsidRPr="00D937C9">
        <w:rPr>
          <w:rFonts w:eastAsia="Times New Roman"/>
          <w:sz w:val="28"/>
          <w:szCs w:val="28"/>
        </w:rPr>
        <w:t xml:space="preserve"> (преодолели </w:t>
      </w:r>
      <w:r>
        <w:rPr>
          <w:rFonts w:eastAsia="Times New Roman"/>
          <w:sz w:val="28"/>
          <w:szCs w:val="28"/>
        </w:rPr>
        <w:t>5</w:t>
      </w:r>
      <w:r w:rsidRPr="00D937C9">
        <w:rPr>
          <w:rFonts w:eastAsia="Times New Roman"/>
          <w:sz w:val="28"/>
          <w:szCs w:val="28"/>
        </w:rPr>
        <w:t xml:space="preserve">), физика – </w:t>
      </w:r>
      <w:r>
        <w:rPr>
          <w:rFonts w:eastAsia="Times New Roman"/>
          <w:sz w:val="28"/>
          <w:szCs w:val="28"/>
        </w:rPr>
        <w:t>5</w:t>
      </w:r>
      <w:r w:rsidRPr="00D937C9">
        <w:rPr>
          <w:rFonts w:eastAsia="Times New Roman"/>
          <w:sz w:val="28"/>
          <w:szCs w:val="28"/>
        </w:rPr>
        <w:t xml:space="preserve"> (преодолели </w:t>
      </w:r>
      <w:r>
        <w:rPr>
          <w:rFonts w:eastAsia="Times New Roman"/>
          <w:sz w:val="28"/>
          <w:szCs w:val="28"/>
        </w:rPr>
        <w:t>5</w:t>
      </w:r>
      <w:r w:rsidRPr="00D937C9">
        <w:rPr>
          <w:rFonts w:eastAsia="Times New Roman"/>
          <w:sz w:val="28"/>
          <w:szCs w:val="28"/>
        </w:rPr>
        <w:t>).</w:t>
      </w:r>
    </w:p>
    <w:p w14:paraId="01BA061A" w14:textId="77777777" w:rsidR="00A85B74" w:rsidRPr="00D937C9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116008">
        <w:rPr>
          <w:rFonts w:eastAsia="Times New Roman"/>
          <w:sz w:val="28"/>
          <w:szCs w:val="28"/>
        </w:rPr>
        <w:t xml:space="preserve"> </w:t>
      </w:r>
      <w:r w:rsidRPr="00D937C9">
        <w:rPr>
          <w:rFonts w:eastAsia="Times New Roman"/>
          <w:sz w:val="28"/>
          <w:szCs w:val="28"/>
        </w:rPr>
        <w:t>Не прошли государственную итоговую аттестацию 3</w:t>
      </w:r>
      <w:r>
        <w:rPr>
          <w:rFonts w:eastAsia="Times New Roman"/>
          <w:sz w:val="28"/>
          <w:szCs w:val="28"/>
        </w:rPr>
        <w:t>6</w:t>
      </w:r>
      <w:r w:rsidRPr="00D937C9">
        <w:rPr>
          <w:rFonts w:eastAsia="Times New Roman"/>
          <w:sz w:val="28"/>
          <w:szCs w:val="28"/>
        </w:rPr>
        <w:t xml:space="preserve"> обучающихся (все в форме ОГЭ), получили аттестаты об   основном общем образовании</w:t>
      </w:r>
      <w:r>
        <w:rPr>
          <w:rFonts w:eastAsia="Times New Roman"/>
          <w:sz w:val="28"/>
          <w:szCs w:val="28"/>
        </w:rPr>
        <w:t xml:space="preserve"> 218</w:t>
      </w:r>
      <w:r w:rsidRPr="00D937C9">
        <w:rPr>
          <w:rFonts w:eastAsia="Times New Roman"/>
          <w:sz w:val="28"/>
          <w:szCs w:val="28"/>
        </w:rPr>
        <w:t xml:space="preserve"> выпускник</w:t>
      </w:r>
      <w:r>
        <w:rPr>
          <w:rFonts w:eastAsia="Times New Roman"/>
          <w:sz w:val="28"/>
          <w:szCs w:val="28"/>
        </w:rPr>
        <w:t>ов</w:t>
      </w:r>
      <w:r w:rsidRPr="00D937C9">
        <w:rPr>
          <w:rFonts w:eastAsia="Times New Roman"/>
          <w:sz w:val="28"/>
          <w:szCs w:val="28"/>
        </w:rPr>
        <w:t>. Из 3</w:t>
      </w:r>
      <w:r>
        <w:rPr>
          <w:rFonts w:eastAsia="Times New Roman"/>
          <w:sz w:val="28"/>
          <w:szCs w:val="28"/>
        </w:rPr>
        <w:t>6</w:t>
      </w:r>
      <w:r w:rsidRPr="00D937C9">
        <w:rPr>
          <w:rFonts w:eastAsia="Times New Roman"/>
          <w:sz w:val="28"/>
          <w:szCs w:val="28"/>
        </w:rPr>
        <w:t xml:space="preserve"> выпускников, не прошедших государственную итоговую аттестацию одну «2» получили -1</w:t>
      </w:r>
      <w:r>
        <w:rPr>
          <w:rFonts w:eastAsia="Times New Roman"/>
          <w:sz w:val="28"/>
          <w:szCs w:val="28"/>
        </w:rPr>
        <w:t>2</w:t>
      </w:r>
      <w:r w:rsidRPr="00D937C9">
        <w:rPr>
          <w:rFonts w:eastAsia="Times New Roman"/>
          <w:sz w:val="28"/>
          <w:szCs w:val="28"/>
        </w:rPr>
        <w:t>; две «2» -</w:t>
      </w:r>
      <w:r>
        <w:rPr>
          <w:rFonts w:eastAsia="Times New Roman"/>
          <w:sz w:val="28"/>
          <w:szCs w:val="28"/>
        </w:rPr>
        <w:t>0</w:t>
      </w:r>
      <w:r w:rsidRPr="00D937C9">
        <w:rPr>
          <w:rFonts w:eastAsia="Times New Roman"/>
          <w:sz w:val="28"/>
          <w:szCs w:val="28"/>
        </w:rPr>
        <w:t>; три «2» -1</w:t>
      </w:r>
      <w:r>
        <w:rPr>
          <w:rFonts w:eastAsia="Times New Roman"/>
          <w:sz w:val="28"/>
          <w:szCs w:val="28"/>
        </w:rPr>
        <w:t>4</w:t>
      </w:r>
      <w:r w:rsidRPr="00D937C9">
        <w:rPr>
          <w:rFonts w:eastAsia="Times New Roman"/>
          <w:sz w:val="28"/>
          <w:szCs w:val="28"/>
        </w:rPr>
        <w:t>; четыре «2»-</w:t>
      </w:r>
      <w:r>
        <w:rPr>
          <w:rFonts w:eastAsia="Times New Roman"/>
          <w:sz w:val="28"/>
          <w:szCs w:val="28"/>
        </w:rPr>
        <w:t>10</w:t>
      </w:r>
      <w:r w:rsidRPr="00D937C9">
        <w:rPr>
          <w:rFonts w:eastAsia="Times New Roman"/>
          <w:sz w:val="28"/>
          <w:szCs w:val="28"/>
        </w:rPr>
        <w:t>.</w:t>
      </w:r>
    </w:p>
    <w:p w14:paraId="5888C87E" w14:textId="77777777" w:rsidR="00A85B74" w:rsidRPr="00D675F4" w:rsidRDefault="00A85B74" w:rsidP="00A85B74">
      <w:pPr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 xml:space="preserve">   Количество учащихся 9-х классов по общеобразовательным учреждениям, получивших «2» на гиа в основной период распределилось следующим образом:</w:t>
      </w:r>
    </w:p>
    <w:p w14:paraId="12807AB2" w14:textId="77777777" w:rsidR="00A85B74" w:rsidRPr="00D675F4" w:rsidRDefault="00A85B74" w:rsidP="00A85B74">
      <w:pPr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1)МОБУ Магдагачинская СОШ № 2 имени М.Т. Курбатова -6</w:t>
      </w:r>
    </w:p>
    <w:p w14:paraId="65EFBEE0" w14:textId="77777777" w:rsidR="00A85B74" w:rsidRPr="00D675F4" w:rsidRDefault="00A85B74" w:rsidP="00A85B74">
      <w:pPr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2) МОБУ Магдагачинская СОШ № 3-8</w:t>
      </w:r>
    </w:p>
    <w:p w14:paraId="397A8AC4" w14:textId="77777777" w:rsidR="00A85B74" w:rsidRPr="00D675F4" w:rsidRDefault="00A85B74" w:rsidP="00A85B74">
      <w:pPr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3) МОБУ Тыгдинская СОШ имени Т.А. Бояринцева -6</w:t>
      </w:r>
    </w:p>
    <w:p w14:paraId="2D2A508E" w14:textId="77777777" w:rsidR="00A85B74" w:rsidRPr="00D675F4" w:rsidRDefault="00A85B74" w:rsidP="00A85B74">
      <w:pPr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4)МОБУ Ушумунская СОШ –10</w:t>
      </w:r>
    </w:p>
    <w:p w14:paraId="4B6118C6" w14:textId="77777777" w:rsidR="00A85B74" w:rsidRPr="00D675F4" w:rsidRDefault="00A85B74" w:rsidP="00A85B74">
      <w:pPr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5) МОБУ Сивакская СОШ –5</w:t>
      </w:r>
    </w:p>
    <w:p w14:paraId="67003ED1" w14:textId="77777777" w:rsidR="00A85B74" w:rsidRPr="00D675F4" w:rsidRDefault="00A85B74" w:rsidP="00A85B74">
      <w:pPr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6) МОКУ Чалганская ООШ -1.</w:t>
      </w:r>
    </w:p>
    <w:p w14:paraId="0F76BE6E" w14:textId="77777777" w:rsidR="00A85B74" w:rsidRDefault="00A85B74" w:rsidP="00A85B74">
      <w:pPr>
        <w:jc w:val="both"/>
        <w:rPr>
          <w:rFonts w:eastAsia="Times New Roman"/>
          <w:sz w:val="28"/>
          <w:szCs w:val="28"/>
        </w:rPr>
      </w:pPr>
    </w:p>
    <w:p w14:paraId="59744805" w14:textId="77777777" w:rsidR="00A85B74" w:rsidRDefault="00A85B74" w:rsidP="00A85B74">
      <w:pPr>
        <w:jc w:val="both"/>
        <w:rPr>
          <w:rFonts w:eastAsia="Times New Roman"/>
          <w:sz w:val="28"/>
          <w:szCs w:val="28"/>
        </w:rPr>
      </w:pPr>
    </w:p>
    <w:p w14:paraId="5CFBBB49" w14:textId="77777777" w:rsidR="00A85B74" w:rsidRPr="00D937C9" w:rsidRDefault="00A85B74" w:rsidP="00A85B74">
      <w:pPr>
        <w:jc w:val="center"/>
        <w:rPr>
          <w:rFonts w:eastAsia="Times New Roman"/>
          <w:sz w:val="28"/>
          <w:szCs w:val="28"/>
        </w:rPr>
      </w:pPr>
      <w:bookmarkStart w:id="6" w:name="_Hlk144039383"/>
      <w:r>
        <w:rPr>
          <w:rFonts w:eastAsia="Times New Roman"/>
          <w:sz w:val="28"/>
          <w:szCs w:val="28"/>
        </w:rPr>
        <w:t>Статистика сдачи предметов по району</w:t>
      </w:r>
    </w:p>
    <w:tbl>
      <w:tblPr>
        <w:tblW w:w="8870" w:type="dxa"/>
        <w:tblInd w:w="113" w:type="dxa"/>
        <w:tblLook w:val="04A0" w:firstRow="1" w:lastRow="0" w:firstColumn="1" w:lastColumn="0" w:noHBand="0" w:noVBand="1"/>
      </w:tblPr>
      <w:tblGrid>
        <w:gridCol w:w="1833"/>
        <w:gridCol w:w="1179"/>
        <w:gridCol w:w="1638"/>
        <w:gridCol w:w="1022"/>
        <w:gridCol w:w="1172"/>
        <w:gridCol w:w="1097"/>
        <w:gridCol w:w="929"/>
      </w:tblGrid>
      <w:tr w:rsidR="00A85B74" w:rsidRPr="00044CE7" w14:paraId="68550257" w14:textId="77777777" w:rsidTr="00153664">
        <w:trPr>
          <w:trHeight w:val="433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C6B2" w14:textId="77777777" w:rsidR="00A85B74" w:rsidRPr="00044CE7" w:rsidRDefault="00A85B74" w:rsidP="001536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7" w:name="_Hlk144039409"/>
            <w:bookmarkEnd w:id="6"/>
            <w:r w:rsidRPr="00044CE7">
              <w:rPr>
                <w:rFonts w:eastAsia="Times New Roman"/>
                <w:b/>
                <w:bCs/>
                <w:sz w:val="18"/>
                <w:szCs w:val="18"/>
              </w:rPr>
              <w:t>Наименование предмета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7913" w14:textId="77777777" w:rsidR="00A85B74" w:rsidRPr="00044CE7" w:rsidRDefault="00A85B74" w:rsidP="001536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44CE7">
              <w:rPr>
                <w:rFonts w:eastAsia="Times New Roman"/>
                <w:b/>
                <w:bCs/>
                <w:sz w:val="18"/>
                <w:szCs w:val="18"/>
              </w:rPr>
              <w:t xml:space="preserve">Количество </w:t>
            </w:r>
            <w:r w:rsidRPr="00044CE7"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 участников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A2A6" w14:textId="77777777" w:rsidR="00A85B74" w:rsidRPr="00044CE7" w:rsidRDefault="00A85B74" w:rsidP="001536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44CE7">
              <w:rPr>
                <w:rFonts w:eastAsia="Times New Roman"/>
                <w:b/>
                <w:bCs/>
                <w:sz w:val="18"/>
                <w:szCs w:val="18"/>
              </w:rPr>
              <w:t xml:space="preserve">Не преодолевшие минимальный балл </w:t>
            </w:r>
            <w:r w:rsidRPr="00044CE7"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 (2)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7E7D" w14:textId="77777777" w:rsidR="00A85B74" w:rsidRPr="00044CE7" w:rsidRDefault="00A85B74" w:rsidP="001536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44CE7">
              <w:rPr>
                <w:rFonts w:eastAsia="Times New Roman"/>
                <w:b/>
                <w:bCs/>
                <w:sz w:val="18"/>
                <w:szCs w:val="18"/>
              </w:rPr>
              <w:t>Оценка: 3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667E" w14:textId="77777777" w:rsidR="00A85B74" w:rsidRPr="00044CE7" w:rsidRDefault="00A85B74" w:rsidP="001536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44CE7">
              <w:rPr>
                <w:rFonts w:eastAsia="Times New Roman"/>
                <w:b/>
                <w:bCs/>
                <w:sz w:val="18"/>
                <w:szCs w:val="18"/>
              </w:rPr>
              <w:t>Оценка: 4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5A485" w14:textId="77777777" w:rsidR="00A85B74" w:rsidRPr="00044CE7" w:rsidRDefault="00A85B74" w:rsidP="001536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44CE7">
              <w:rPr>
                <w:rFonts w:eastAsia="Times New Roman"/>
                <w:b/>
                <w:bCs/>
                <w:sz w:val="18"/>
                <w:szCs w:val="18"/>
              </w:rPr>
              <w:t>Оценка: 5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7DB8" w14:textId="77777777" w:rsidR="00A85B74" w:rsidRPr="00044CE7" w:rsidRDefault="00A85B74" w:rsidP="001536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44CE7">
              <w:rPr>
                <w:rFonts w:eastAsia="Times New Roman"/>
                <w:b/>
                <w:bCs/>
                <w:sz w:val="18"/>
                <w:szCs w:val="18"/>
              </w:rPr>
              <w:t>Средний балл</w:t>
            </w:r>
          </w:p>
        </w:tc>
      </w:tr>
      <w:tr w:rsidR="00A85B74" w:rsidRPr="00044CE7" w14:paraId="247F5EC8" w14:textId="77777777" w:rsidTr="00153664">
        <w:trPr>
          <w:trHeight w:val="433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79F3F" w14:textId="77777777" w:rsidR="00A85B74" w:rsidRPr="00044CE7" w:rsidRDefault="00A85B74" w:rsidP="0015366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4ECFB" w14:textId="77777777" w:rsidR="00A85B74" w:rsidRPr="00044CE7" w:rsidRDefault="00A85B74" w:rsidP="0015366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442C3" w14:textId="77777777" w:rsidR="00A85B74" w:rsidRPr="00044CE7" w:rsidRDefault="00A85B74" w:rsidP="0015366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1E3C4" w14:textId="77777777" w:rsidR="00A85B74" w:rsidRPr="00044CE7" w:rsidRDefault="00A85B74" w:rsidP="0015366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BC780" w14:textId="77777777" w:rsidR="00A85B74" w:rsidRPr="00044CE7" w:rsidRDefault="00A85B74" w:rsidP="0015366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11F31" w14:textId="77777777" w:rsidR="00A85B74" w:rsidRPr="00044CE7" w:rsidRDefault="00A85B74" w:rsidP="0015366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65C4A" w14:textId="77777777" w:rsidR="00A85B74" w:rsidRPr="00044CE7" w:rsidRDefault="00A85B74" w:rsidP="0015366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A85B74" w:rsidRPr="00044CE7" w14:paraId="36463EE2" w14:textId="77777777" w:rsidTr="00153664">
        <w:trPr>
          <w:trHeight w:val="433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3D551" w14:textId="77777777" w:rsidR="00A85B74" w:rsidRPr="00044CE7" w:rsidRDefault="00A85B74" w:rsidP="0015366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B5E87" w14:textId="77777777" w:rsidR="00A85B74" w:rsidRPr="00044CE7" w:rsidRDefault="00A85B74" w:rsidP="0015366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637F6" w14:textId="77777777" w:rsidR="00A85B74" w:rsidRPr="00044CE7" w:rsidRDefault="00A85B74" w:rsidP="0015366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DA6D1" w14:textId="77777777" w:rsidR="00A85B74" w:rsidRPr="00044CE7" w:rsidRDefault="00A85B74" w:rsidP="0015366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58095" w14:textId="77777777" w:rsidR="00A85B74" w:rsidRPr="00044CE7" w:rsidRDefault="00A85B74" w:rsidP="0015366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2BA1C" w14:textId="77777777" w:rsidR="00A85B74" w:rsidRPr="00044CE7" w:rsidRDefault="00A85B74" w:rsidP="0015366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A7FD1" w14:textId="77777777" w:rsidR="00A85B74" w:rsidRPr="00044CE7" w:rsidRDefault="00A85B74" w:rsidP="0015366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C65C4" w:rsidRPr="000C65C4" w14:paraId="53ED608D" w14:textId="77777777" w:rsidTr="00153664">
        <w:trPr>
          <w:trHeight w:val="433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224B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1. Русский язык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67F2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7A71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20 (8.06%)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1E7C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89 (35.89%)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684C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87 (35.08%)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D8A4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52 (20.97%)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EBCA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3,7</w:t>
            </w:r>
          </w:p>
        </w:tc>
      </w:tr>
      <w:tr w:rsidR="000C65C4" w:rsidRPr="000C65C4" w14:paraId="3204C655" w14:textId="77777777" w:rsidTr="00153664">
        <w:trPr>
          <w:trHeight w:val="433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DD597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7EFED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C2A6C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4241D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2CD3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66EA5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FA189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C65C4" w:rsidRPr="000C65C4" w14:paraId="3A0390B0" w14:textId="77777777" w:rsidTr="00153664">
        <w:trPr>
          <w:trHeight w:val="433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823E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2. Математика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7CC9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F307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19 (7.63%)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1C5F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170 (68.27%)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57A1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53 (21.29%)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A3A4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7 (2.81%)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90A3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3,2</w:t>
            </w:r>
          </w:p>
        </w:tc>
      </w:tr>
      <w:tr w:rsidR="000C65C4" w:rsidRPr="000C65C4" w14:paraId="7F0CB14D" w14:textId="77777777" w:rsidTr="00153664">
        <w:trPr>
          <w:trHeight w:val="433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270C0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C5428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7DA3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C0C3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CDDEB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A5B90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758F7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C65C4" w:rsidRPr="000C65C4" w14:paraId="00E59F9D" w14:textId="77777777" w:rsidTr="00153664">
        <w:trPr>
          <w:trHeight w:val="30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D24E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3. Физика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D393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950D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0 (0%)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0E16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3 (60%)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06EE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2 (40%)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C75B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0 (0%)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C14D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3,4</w:t>
            </w:r>
          </w:p>
        </w:tc>
      </w:tr>
      <w:tr w:rsidR="000C65C4" w:rsidRPr="000C65C4" w14:paraId="108DD957" w14:textId="77777777" w:rsidTr="00153664">
        <w:trPr>
          <w:trHeight w:val="30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E83C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4. Химия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00FE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E247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0 (0%)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9BB7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0 (0%)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9C6F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3 (60%)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502D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2 (40%)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9FF2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4,4</w:t>
            </w:r>
          </w:p>
        </w:tc>
      </w:tr>
      <w:tr w:rsidR="000C65C4" w:rsidRPr="000C65C4" w14:paraId="231417D2" w14:textId="77777777" w:rsidTr="00153664">
        <w:trPr>
          <w:trHeight w:val="433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8A97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5. Информатика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C8E3B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634D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6 (8.96%)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29BC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42 (62.69%)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E3F2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15 (22.39%)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7BCE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4 (5.97%)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4CDA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3,3</w:t>
            </w:r>
          </w:p>
        </w:tc>
      </w:tr>
      <w:tr w:rsidR="000C65C4" w:rsidRPr="000C65C4" w14:paraId="5811B9F3" w14:textId="77777777" w:rsidTr="00153664">
        <w:trPr>
          <w:trHeight w:val="433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297D9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84164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15FD6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66BA9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D00D9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63F21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0949A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C65C4" w:rsidRPr="000C65C4" w14:paraId="32E26DB1" w14:textId="77777777" w:rsidTr="00153664">
        <w:trPr>
          <w:trHeight w:val="30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8F98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6. Биология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9EC7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E2A1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11 (11%)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0603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50 (50%)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A4E4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38 (38%)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85CA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 (1%)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4A63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3,3</w:t>
            </w:r>
          </w:p>
        </w:tc>
      </w:tr>
      <w:tr w:rsidR="000C65C4" w:rsidRPr="000C65C4" w14:paraId="608FECA0" w14:textId="77777777" w:rsidTr="00153664">
        <w:trPr>
          <w:trHeight w:val="30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DBD8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7. История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BE51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02E3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0 (0%)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BA05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7 (87.5%)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3FE2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 (12.5%)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BAC8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0 (0%)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8A42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3,1</w:t>
            </w:r>
          </w:p>
        </w:tc>
      </w:tr>
      <w:tr w:rsidR="000C65C4" w:rsidRPr="000C65C4" w14:paraId="0834B825" w14:textId="77777777" w:rsidTr="00153664">
        <w:trPr>
          <w:trHeight w:val="433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B0A3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8. География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1005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4922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17 (10.43%)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9BD5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82 (50.31%)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053C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54 (33.13%)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93E2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10 (6.13%)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0AB6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3,3</w:t>
            </w:r>
          </w:p>
        </w:tc>
      </w:tr>
      <w:tr w:rsidR="000C65C4" w:rsidRPr="000C65C4" w14:paraId="3C82DFFE" w14:textId="77777777" w:rsidTr="00153664">
        <w:trPr>
          <w:trHeight w:val="433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9169D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878F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62D2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0561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53414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B4F0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93494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C65C4" w:rsidRPr="000C65C4" w14:paraId="4F160022" w14:textId="77777777" w:rsidTr="00153664">
        <w:trPr>
          <w:trHeight w:val="433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DF08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9. Английский язык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DB86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5E33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0 (0%)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9F0B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4 (66.67%)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6501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2 (33.33%)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A284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0 (0%)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82E9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3,3</w:t>
            </w:r>
          </w:p>
        </w:tc>
      </w:tr>
      <w:tr w:rsidR="000C65C4" w:rsidRPr="000C65C4" w14:paraId="5BF1DEB3" w14:textId="77777777" w:rsidTr="00153664">
        <w:trPr>
          <w:trHeight w:val="433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FE9E0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C01D3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EF87B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F7833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31D7B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F989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7CE4B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C65C4" w:rsidRPr="000C65C4" w14:paraId="32351614" w14:textId="77777777" w:rsidTr="00153664">
        <w:trPr>
          <w:trHeight w:val="433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4F7E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12. Обществознание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8624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E61A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18 (13.24%)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30D0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108 (79.41%)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6C57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10 (7.35%)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F1BE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0 (0%)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B8F9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2,9</w:t>
            </w:r>
          </w:p>
        </w:tc>
      </w:tr>
      <w:tr w:rsidR="000C65C4" w:rsidRPr="000C65C4" w14:paraId="5B8A50D9" w14:textId="77777777" w:rsidTr="00153664">
        <w:trPr>
          <w:trHeight w:val="433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CCD24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A9AE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85C9E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5DC29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BE4AA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2A71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92558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C65C4" w:rsidRPr="000C65C4" w14:paraId="4F83D9B2" w14:textId="77777777" w:rsidTr="00153664">
        <w:trPr>
          <w:trHeight w:val="433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714B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18. Литература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29A1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E819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0 (0%)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BC0F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2 (28.57%)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4F08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4 (57.14%)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DFF7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 (14.29%)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DC85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3,9</w:t>
            </w:r>
          </w:p>
        </w:tc>
      </w:tr>
      <w:tr w:rsidR="000C65C4" w:rsidRPr="000C65C4" w14:paraId="2C1D986A" w14:textId="77777777" w:rsidTr="00153664">
        <w:trPr>
          <w:trHeight w:val="433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3536A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3C382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FF5F8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BF739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8252A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6A5D5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4B3AC" w14:textId="77777777" w:rsidR="00A85B74" w:rsidRPr="000C65C4" w:rsidRDefault="00A85B74" w:rsidP="0015366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C65C4" w:rsidRPr="000C65C4" w14:paraId="7A837177" w14:textId="77777777" w:rsidTr="00153664">
        <w:trPr>
          <w:trHeight w:val="30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E690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51. Русский язык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E3CD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FFE0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0 (0%)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E407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 (25%)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CE78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1 (25%)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709C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2 (50%)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1885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4,3</w:t>
            </w:r>
          </w:p>
        </w:tc>
      </w:tr>
      <w:tr w:rsidR="000C65C4" w:rsidRPr="000C65C4" w14:paraId="271DFDB8" w14:textId="77777777" w:rsidTr="00153664">
        <w:trPr>
          <w:trHeight w:val="30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E98E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52. Математика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A1DD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5461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0 (0%)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F6D0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0 (0%)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60DB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4 (100%)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7C7D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0 (0%)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9375" w14:textId="77777777" w:rsidR="00A85B74" w:rsidRPr="000C65C4" w:rsidRDefault="00A85B74" w:rsidP="001536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C65C4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bookmarkEnd w:id="7"/>
    <w:p w14:paraId="449B4C64" w14:textId="77777777" w:rsidR="00A85B74" w:rsidRPr="00D675F4" w:rsidRDefault="00A85B74" w:rsidP="00A85B74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Качество и успеваемость ОГЭ по предметам в 2022-2023 учебном году составили:</w:t>
      </w:r>
    </w:p>
    <w:p w14:paraId="14CE7C49" w14:textId="77777777" w:rsidR="00A85B74" w:rsidRPr="00D675F4" w:rsidRDefault="00A85B74" w:rsidP="00A85B74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-русский язык – 56%/91,9%;</w:t>
      </w:r>
    </w:p>
    <w:p w14:paraId="5082BBD5" w14:textId="77777777" w:rsidR="00A85B74" w:rsidRPr="00D675F4" w:rsidRDefault="00A85B74" w:rsidP="00A85B74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- математика -24%/92,3%;</w:t>
      </w:r>
    </w:p>
    <w:p w14:paraId="426CC6E0" w14:textId="77777777" w:rsidR="00A85B74" w:rsidRPr="00D675F4" w:rsidRDefault="00A85B74" w:rsidP="00A85B74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-физика -40%/100%;</w:t>
      </w:r>
    </w:p>
    <w:p w14:paraId="621659D0" w14:textId="77777777" w:rsidR="00A85B74" w:rsidRPr="00D675F4" w:rsidRDefault="00A85B74" w:rsidP="00A85B74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-химия -100%/100%;</w:t>
      </w:r>
    </w:p>
    <w:p w14:paraId="0E80639F" w14:textId="77777777" w:rsidR="00A85B74" w:rsidRPr="00D675F4" w:rsidRDefault="00A85B74" w:rsidP="00A85B74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- информатика -28,3%/91%;</w:t>
      </w:r>
    </w:p>
    <w:p w14:paraId="6E7A832E" w14:textId="77777777" w:rsidR="00A85B74" w:rsidRPr="00D675F4" w:rsidRDefault="00A85B74" w:rsidP="00A85B74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-биология -37%/89%;</w:t>
      </w:r>
    </w:p>
    <w:p w14:paraId="6D07734B" w14:textId="77777777" w:rsidR="00A85B74" w:rsidRPr="00D675F4" w:rsidRDefault="00A85B74" w:rsidP="00A85B74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-история – 12,5%/100%;</w:t>
      </w:r>
    </w:p>
    <w:p w14:paraId="51DF008D" w14:textId="77777777" w:rsidR="00A85B74" w:rsidRPr="00D675F4" w:rsidRDefault="00A85B74" w:rsidP="00A85B74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-география -39,2%/89,5%;</w:t>
      </w:r>
    </w:p>
    <w:p w14:paraId="7325083F" w14:textId="77777777" w:rsidR="00A85B74" w:rsidRPr="00D675F4" w:rsidRDefault="00A85B74" w:rsidP="00A85B74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-английский язык – 33,3%/100%;</w:t>
      </w:r>
    </w:p>
    <w:p w14:paraId="6EBA4FB8" w14:textId="77777777" w:rsidR="00A85B74" w:rsidRPr="00D675F4" w:rsidRDefault="00A85B74" w:rsidP="00A85B74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-обществознание -7,3%/86,7%;</w:t>
      </w:r>
    </w:p>
    <w:p w14:paraId="7C914957" w14:textId="77777777" w:rsidR="00A85B74" w:rsidRPr="00D675F4" w:rsidRDefault="00A85B74" w:rsidP="00A85B74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675F4">
        <w:rPr>
          <w:rFonts w:eastAsia="Times New Roman"/>
          <w:b/>
          <w:bCs/>
          <w:sz w:val="28"/>
          <w:szCs w:val="28"/>
        </w:rPr>
        <w:t>-литература -71,4%/100%.</w:t>
      </w:r>
    </w:p>
    <w:p w14:paraId="6CB7866A" w14:textId="77777777" w:rsidR="00A85B74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D937C9">
        <w:rPr>
          <w:rFonts w:eastAsia="Times New Roman"/>
          <w:sz w:val="28"/>
          <w:szCs w:val="28"/>
        </w:rPr>
        <w:t xml:space="preserve">   По сравнению с прошлым годом средний балл по району </w:t>
      </w:r>
    </w:p>
    <w:p w14:paraId="57AC7B6E" w14:textId="77777777" w:rsidR="00A85B74" w:rsidRPr="00E4407F" w:rsidRDefault="00A85B74" w:rsidP="00A85B74">
      <w:pPr>
        <w:ind w:firstLine="708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E4407F">
        <w:rPr>
          <w:rFonts w:eastAsia="Times New Roman"/>
          <w:i/>
          <w:iCs/>
          <w:sz w:val="28"/>
          <w:szCs w:val="28"/>
          <w:u w:val="single"/>
        </w:rPr>
        <w:t>1.</w:t>
      </w:r>
      <w:r w:rsidRPr="00D937C9">
        <w:rPr>
          <w:rFonts w:eastAsia="Times New Roman"/>
          <w:i/>
          <w:iCs/>
          <w:sz w:val="28"/>
          <w:szCs w:val="28"/>
          <w:u w:val="single"/>
        </w:rPr>
        <w:t>повысился</w:t>
      </w:r>
      <w:r w:rsidRPr="00E4407F">
        <w:rPr>
          <w:rFonts w:eastAsia="Times New Roman"/>
          <w:i/>
          <w:iCs/>
          <w:sz w:val="28"/>
          <w:szCs w:val="28"/>
          <w:u w:val="single"/>
        </w:rPr>
        <w:t>:</w:t>
      </w:r>
    </w:p>
    <w:p w14:paraId="0F080C99" w14:textId="77777777" w:rsidR="00A85B74" w:rsidRPr="00E4407F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D937C9">
        <w:rPr>
          <w:rFonts w:eastAsia="Times New Roman"/>
          <w:sz w:val="28"/>
          <w:szCs w:val="28"/>
        </w:rPr>
        <w:t xml:space="preserve"> </w:t>
      </w:r>
      <w:r w:rsidRPr="00E4407F">
        <w:rPr>
          <w:rFonts w:eastAsia="Times New Roman"/>
          <w:sz w:val="28"/>
          <w:szCs w:val="28"/>
        </w:rPr>
        <w:t>-</w:t>
      </w:r>
      <w:r w:rsidRPr="00D937C9">
        <w:rPr>
          <w:rFonts w:eastAsia="Times New Roman"/>
          <w:sz w:val="28"/>
          <w:szCs w:val="28"/>
        </w:rPr>
        <w:t xml:space="preserve"> по русскому языку -</w:t>
      </w:r>
      <w:r w:rsidRPr="00E4407F">
        <w:rPr>
          <w:rFonts w:eastAsia="Times New Roman"/>
          <w:sz w:val="28"/>
          <w:szCs w:val="28"/>
        </w:rPr>
        <w:t>3,7</w:t>
      </w:r>
      <w:r w:rsidRPr="00D937C9">
        <w:rPr>
          <w:rFonts w:eastAsia="Times New Roman"/>
          <w:sz w:val="28"/>
          <w:szCs w:val="28"/>
        </w:rPr>
        <w:t xml:space="preserve"> (202</w:t>
      </w:r>
      <w:r w:rsidRPr="00E4407F">
        <w:rPr>
          <w:rFonts w:eastAsia="Times New Roman"/>
          <w:sz w:val="28"/>
          <w:szCs w:val="28"/>
        </w:rPr>
        <w:t>2</w:t>
      </w:r>
      <w:r w:rsidRPr="00D937C9">
        <w:rPr>
          <w:rFonts w:eastAsia="Times New Roman"/>
          <w:sz w:val="28"/>
          <w:szCs w:val="28"/>
        </w:rPr>
        <w:t xml:space="preserve"> -</w:t>
      </w:r>
      <w:r w:rsidRPr="00E4407F">
        <w:rPr>
          <w:rFonts w:eastAsia="Times New Roman"/>
          <w:sz w:val="28"/>
          <w:szCs w:val="28"/>
        </w:rPr>
        <w:t>3,6</w:t>
      </w:r>
      <w:r w:rsidRPr="00D937C9">
        <w:rPr>
          <w:rFonts w:eastAsia="Times New Roman"/>
          <w:sz w:val="28"/>
          <w:szCs w:val="28"/>
        </w:rPr>
        <w:t xml:space="preserve">); </w:t>
      </w:r>
    </w:p>
    <w:p w14:paraId="42D7F0B2" w14:textId="77777777" w:rsidR="00A85B74" w:rsidRPr="00E4407F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E4407F">
        <w:rPr>
          <w:rFonts w:eastAsia="Times New Roman"/>
          <w:sz w:val="28"/>
          <w:szCs w:val="28"/>
        </w:rPr>
        <w:t>-по химии-4,4 (2022-3,4);</w:t>
      </w:r>
    </w:p>
    <w:p w14:paraId="7139AF75" w14:textId="32E58486" w:rsidR="00A85B74" w:rsidRPr="00E4407F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E4407F">
        <w:rPr>
          <w:rFonts w:eastAsia="Times New Roman"/>
          <w:sz w:val="28"/>
          <w:szCs w:val="28"/>
        </w:rPr>
        <w:t>- по информатике -3,3 (2022-3,</w:t>
      </w:r>
      <w:r w:rsidR="0013444F">
        <w:rPr>
          <w:rFonts w:eastAsia="Times New Roman"/>
          <w:sz w:val="28"/>
          <w:szCs w:val="28"/>
        </w:rPr>
        <w:t>2</w:t>
      </w:r>
      <w:r w:rsidRPr="00E4407F">
        <w:rPr>
          <w:rFonts w:eastAsia="Times New Roman"/>
          <w:sz w:val="28"/>
          <w:szCs w:val="28"/>
        </w:rPr>
        <w:t>);</w:t>
      </w:r>
    </w:p>
    <w:p w14:paraId="4D0D10B1" w14:textId="77777777" w:rsidR="00A85B74" w:rsidRPr="00E4407F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E4407F">
        <w:rPr>
          <w:rFonts w:eastAsia="Times New Roman"/>
          <w:sz w:val="28"/>
          <w:szCs w:val="28"/>
        </w:rPr>
        <w:t>- по литературе -3,9 (2022 – 3,8);</w:t>
      </w:r>
    </w:p>
    <w:p w14:paraId="09463371" w14:textId="77777777" w:rsidR="00A85B74" w:rsidRPr="00E4407F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E4407F">
        <w:rPr>
          <w:rFonts w:eastAsia="Times New Roman"/>
          <w:sz w:val="28"/>
          <w:szCs w:val="28"/>
        </w:rPr>
        <w:t>- по русскому языку (ГВЭ) -4,3 (2022 -3,6);</w:t>
      </w:r>
    </w:p>
    <w:p w14:paraId="6530210F" w14:textId="77777777" w:rsidR="00A85B74" w:rsidRPr="00E4407F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E4407F">
        <w:rPr>
          <w:rFonts w:eastAsia="Times New Roman"/>
          <w:sz w:val="28"/>
          <w:szCs w:val="28"/>
        </w:rPr>
        <w:t>- по математике (ГВЭ) -4 (2022 – 3,8).</w:t>
      </w:r>
    </w:p>
    <w:p w14:paraId="02712055" w14:textId="77777777" w:rsidR="00A85B74" w:rsidRDefault="00A85B74" w:rsidP="00A85B74">
      <w:pPr>
        <w:ind w:firstLine="708"/>
        <w:jc w:val="both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t>2</w:t>
      </w:r>
      <w:r w:rsidRPr="00E4407F">
        <w:rPr>
          <w:rFonts w:eastAsia="Times New Roman"/>
          <w:i/>
          <w:iCs/>
          <w:sz w:val="28"/>
          <w:szCs w:val="28"/>
          <w:u w:val="single"/>
        </w:rPr>
        <w:t>.</w:t>
      </w:r>
      <w:r w:rsidRPr="00D937C9">
        <w:rPr>
          <w:rFonts w:eastAsia="Times New Roman"/>
          <w:i/>
          <w:iCs/>
          <w:sz w:val="28"/>
          <w:szCs w:val="28"/>
          <w:u w:val="single"/>
        </w:rPr>
        <w:t>по</w:t>
      </w:r>
      <w:r>
        <w:rPr>
          <w:rFonts w:eastAsia="Times New Roman"/>
          <w:i/>
          <w:iCs/>
          <w:sz w:val="28"/>
          <w:szCs w:val="28"/>
          <w:u w:val="single"/>
        </w:rPr>
        <w:t>низился</w:t>
      </w:r>
      <w:r w:rsidRPr="00E4407F">
        <w:rPr>
          <w:rFonts w:eastAsia="Times New Roman"/>
          <w:i/>
          <w:iCs/>
          <w:sz w:val="28"/>
          <w:szCs w:val="28"/>
          <w:u w:val="single"/>
        </w:rPr>
        <w:t>:</w:t>
      </w:r>
    </w:p>
    <w:p w14:paraId="48F2153A" w14:textId="77777777" w:rsidR="00A85B74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E4407F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по физике -3,4 (2022—3,5);</w:t>
      </w:r>
    </w:p>
    <w:p w14:paraId="0A251C55" w14:textId="77777777" w:rsidR="00A85B74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 географии -3,3 (2022 -3,4);</w:t>
      </w:r>
    </w:p>
    <w:p w14:paraId="4CBC8D38" w14:textId="77777777" w:rsidR="00A85B74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 английскому языку – 3,3 (2022 – 4);</w:t>
      </w:r>
    </w:p>
    <w:p w14:paraId="78827ADA" w14:textId="77777777" w:rsidR="00A85B74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 обществознанию -2,9 (2022 – 3).</w:t>
      </w:r>
    </w:p>
    <w:p w14:paraId="40AFF169" w14:textId="77777777" w:rsidR="00A85B74" w:rsidRDefault="00A85B74" w:rsidP="00A85B74">
      <w:pPr>
        <w:ind w:firstLine="708"/>
        <w:jc w:val="both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t>3</w:t>
      </w:r>
      <w:r w:rsidRPr="00E4407F">
        <w:rPr>
          <w:rFonts w:eastAsia="Times New Roman"/>
          <w:i/>
          <w:iCs/>
          <w:sz w:val="28"/>
          <w:szCs w:val="28"/>
          <w:u w:val="single"/>
        </w:rPr>
        <w:t>.</w:t>
      </w:r>
      <w:r>
        <w:rPr>
          <w:rFonts w:eastAsia="Times New Roman"/>
          <w:i/>
          <w:iCs/>
          <w:sz w:val="28"/>
          <w:szCs w:val="28"/>
          <w:u w:val="single"/>
        </w:rPr>
        <w:t>остался на прежнем уровне</w:t>
      </w:r>
      <w:r w:rsidRPr="00E4407F">
        <w:rPr>
          <w:rFonts w:eastAsia="Times New Roman"/>
          <w:i/>
          <w:iCs/>
          <w:sz w:val="28"/>
          <w:szCs w:val="28"/>
          <w:u w:val="single"/>
        </w:rPr>
        <w:t>:</w:t>
      </w:r>
    </w:p>
    <w:p w14:paraId="38CD187F" w14:textId="77777777" w:rsidR="00A85B74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 математике -3,2;</w:t>
      </w:r>
    </w:p>
    <w:p w14:paraId="2F318153" w14:textId="77777777" w:rsidR="00A85B74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 биологии – 3,3;</w:t>
      </w:r>
    </w:p>
    <w:p w14:paraId="193B280B" w14:textId="77777777" w:rsidR="00A85B74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 истории -3,1.</w:t>
      </w:r>
    </w:p>
    <w:tbl>
      <w:tblPr>
        <w:tblStyle w:val="ac"/>
        <w:tblW w:w="9811" w:type="dxa"/>
        <w:tblInd w:w="-318" w:type="dxa"/>
        <w:tblLook w:val="04A0" w:firstRow="1" w:lastRow="0" w:firstColumn="1" w:lastColumn="0" w:noHBand="0" w:noVBand="1"/>
      </w:tblPr>
      <w:tblGrid>
        <w:gridCol w:w="2723"/>
        <w:gridCol w:w="567"/>
        <w:gridCol w:w="708"/>
        <w:gridCol w:w="567"/>
        <w:gridCol w:w="567"/>
        <w:gridCol w:w="567"/>
        <w:gridCol w:w="709"/>
        <w:gridCol w:w="567"/>
        <w:gridCol w:w="709"/>
        <w:gridCol w:w="709"/>
        <w:gridCol w:w="709"/>
        <w:gridCol w:w="709"/>
      </w:tblGrid>
      <w:tr w:rsidR="00A85B74" w14:paraId="4CA554C3" w14:textId="77777777" w:rsidTr="00776651">
        <w:trPr>
          <w:cantSplit/>
          <w:trHeight w:val="1462"/>
        </w:trPr>
        <w:tc>
          <w:tcPr>
            <w:tcW w:w="2723" w:type="dxa"/>
          </w:tcPr>
          <w:p w14:paraId="0D7BEE23" w14:textId="77777777" w:rsidR="00A85B74" w:rsidRDefault="00A85B74" w:rsidP="00153664">
            <w:pPr>
              <w:jc w:val="center"/>
              <w:rPr>
                <w:rFonts w:eastAsia="Times New Roman"/>
              </w:rPr>
            </w:pPr>
            <w:bookmarkStart w:id="8" w:name="_Hlk144039467"/>
            <w:r>
              <w:rPr>
                <w:rFonts w:eastAsia="Times New Roman"/>
              </w:rPr>
              <w:t>Наименование</w:t>
            </w:r>
          </w:p>
          <w:p w14:paraId="666B7AC5" w14:textId="77777777" w:rsidR="00A85B74" w:rsidRPr="00B173D2" w:rsidRDefault="00A85B74" w:rsidP="00153664">
            <w:pPr>
              <w:jc w:val="center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ОО</w:t>
            </w:r>
          </w:p>
        </w:tc>
        <w:tc>
          <w:tcPr>
            <w:tcW w:w="567" w:type="dxa"/>
            <w:textDirection w:val="btLr"/>
          </w:tcPr>
          <w:p w14:paraId="4451D166" w14:textId="77777777" w:rsidR="00A85B74" w:rsidRPr="00B173D2" w:rsidRDefault="00A85B74" w:rsidP="00153664">
            <w:pPr>
              <w:jc w:val="both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русский</w:t>
            </w:r>
          </w:p>
        </w:tc>
        <w:tc>
          <w:tcPr>
            <w:tcW w:w="708" w:type="dxa"/>
            <w:textDirection w:val="btLr"/>
          </w:tcPr>
          <w:p w14:paraId="11DB1D3C" w14:textId="77777777" w:rsidR="00A85B74" w:rsidRPr="00B173D2" w:rsidRDefault="00A85B74" w:rsidP="00153664">
            <w:pPr>
              <w:jc w:val="both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14:paraId="1DFD3ED8" w14:textId="77777777" w:rsidR="00A85B74" w:rsidRPr="00B173D2" w:rsidRDefault="00A85B74" w:rsidP="00153664">
            <w:pPr>
              <w:jc w:val="both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физика</w:t>
            </w:r>
          </w:p>
        </w:tc>
        <w:tc>
          <w:tcPr>
            <w:tcW w:w="567" w:type="dxa"/>
            <w:textDirection w:val="btLr"/>
          </w:tcPr>
          <w:p w14:paraId="1760B937" w14:textId="77777777" w:rsidR="00A85B74" w:rsidRPr="00B173D2" w:rsidRDefault="00A85B74" w:rsidP="00153664">
            <w:pPr>
              <w:jc w:val="both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химия</w:t>
            </w:r>
          </w:p>
        </w:tc>
        <w:tc>
          <w:tcPr>
            <w:tcW w:w="567" w:type="dxa"/>
            <w:textDirection w:val="btLr"/>
          </w:tcPr>
          <w:p w14:paraId="74AE372A" w14:textId="77777777" w:rsidR="00A85B74" w:rsidRPr="00B173D2" w:rsidRDefault="00A85B74" w:rsidP="00153664">
            <w:pPr>
              <w:jc w:val="both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ИКТ</w:t>
            </w:r>
          </w:p>
        </w:tc>
        <w:tc>
          <w:tcPr>
            <w:tcW w:w="709" w:type="dxa"/>
            <w:textDirection w:val="btLr"/>
          </w:tcPr>
          <w:p w14:paraId="5A872B56" w14:textId="77777777" w:rsidR="00A85B74" w:rsidRPr="00B173D2" w:rsidRDefault="00A85B74" w:rsidP="00153664">
            <w:pPr>
              <w:jc w:val="both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Биология</w:t>
            </w:r>
          </w:p>
        </w:tc>
        <w:tc>
          <w:tcPr>
            <w:tcW w:w="567" w:type="dxa"/>
            <w:textDirection w:val="btLr"/>
          </w:tcPr>
          <w:p w14:paraId="0E965D6F" w14:textId="77777777" w:rsidR="00A85B74" w:rsidRPr="00B173D2" w:rsidRDefault="00A85B74" w:rsidP="00153664">
            <w:pPr>
              <w:jc w:val="both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история</w:t>
            </w:r>
          </w:p>
        </w:tc>
        <w:tc>
          <w:tcPr>
            <w:tcW w:w="709" w:type="dxa"/>
            <w:textDirection w:val="btLr"/>
          </w:tcPr>
          <w:p w14:paraId="398B20F9" w14:textId="77777777" w:rsidR="00A85B74" w:rsidRPr="00B173D2" w:rsidRDefault="00A85B74" w:rsidP="00153664">
            <w:pPr>
              <w:jc w:val="both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география</w:t>
            </w:r>
          </w:p>
        </w:tc>
        <w:tc>
          <w:tcPr>
            <w:tcW w:w="709" w:type="dxa"/>
            <w:textDirection w:val="btLr"/>
          </w:tcPr>
          <w:p w14:paraId="297CCC65" w14:textId="77777777" w:rsidR="00A85B74" w:rsidRPr="00B173D2" w:rsidRDefault="00A85B74" w:rsidP="00153664">
            <w:pPr>
              <w:jc w:val="both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Английский язык</w:t>
            </w:r>
          </w:p>
        </w:tc>
        <w:tc>
          <w:tcPr>
            <w:tcW w:w="709" w:type="dxa"/>
            <w:textDirection w:val="btLr"/>
          </w:tcPr>
          <w:p w14:paraId="33BA13A9" w14:textId="77777777" w:rsidR="00A85B74" w:rsidRPr="00B173D2" w:rsidRDefault="00A85B74" w:rsidP="0015366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709" w:type="dxa"/>
            <w:textDirection w:val="btLr"/>
          </w:tcPr>
          <w:p w14:paraId="0491137D" w14:textId="77777777" w:rsidR="00A85B74" w:rsidRPr="00B173D2" w:rsidRDefault="00A85B74" w:rsidP="0015366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</w:p>
        </w:tc>
      </w:tr>
      <w:tr w:rsidR="00A85B74" w:rsidRPr="00B173D2" w14:paraId="7046625F" w14:textId="77777777" w:rsidTr="00776651">
        <w:tc>
          <w:tcPr>
            <w:tcW w:w="2723" w:type="dxa"/>
            <w:vAlign w:val="center"/>
          </w:tcPr>
          <w:p w14:paraId="7DB19913" w14:textId="77777777" w:rsidR="00A85B74" w:rsidRDefault="00A85B74" w:rsidP="001536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265DD">
              <w:rPr>
                <w:rFonts w:eastAsia="Times New Roman"/>
                <w:highlight w:val="yellow"/>
              </w:rPr>
              <w:t>МОБУ Сивакская СОШ</w:t>
            </w:r>
          </w:p>
        </w:tc>
        <w:tc>
          <w:tcPr>
            <w:tcW w:w="567" w:type="dxa"/>
          </w:tcPr>
          <w:p w14:paraId="214A5EBF" w14:textId="77777777" w:rsidR="00A85B74" w:rsidRPr="00B173D2" w:rsidRDefault="00A85B74" w:rsidP="00153664">
            <w:pPr>
              <w:jc w:val="center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3,4</w:t>
            </w:r>
          </w:p>
        </w:tc>
        <w:tc>
          <w:tcPr>
            <w:tcW w:w="708" w:type="dxa"/>
          </w:tcPr>
          <w:p w14:paraId="3D218E25" w14:textId="77777777" w:rsidR="00A85B74" w:rsidRPr="00B173D2" w:rsidRDefault="00A85B74" w:rsidP="00153664">
            <w:pPr>
              <w:jc w:val="center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3,2</w:t>
            </w:r>
          </w:p>
        </w:tc>
        <w:tc>
          <w:tcPr>
            <w:tcW w:w="567" w:type="dxa"/>
          </w:tcPr>
          <w:p w14:paraId="4B56E33A" w14:textId="77777777" w:rsidR="00A85B74" w:rsidRPr="00B173D2" w:rsidRDefault="00A85B74" w:rsidP="00153664">
            <w:pPr>
              <w:jc w:val="center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5F581457" w14:textId="77777777" w:rsidR="00A85B74" w:rsidRPr="00B173D2" w:rsidRDefault="00A85B74" w:rsidP="00153664">
            <w:pPr>
              <w:jc w:val="center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51113980" w14:textId="77777777" w:rsidR="00A85B74" w:rsidRPr="00B173D2" w:rsidRDefault="00A85B74" w:rsidP="00153664">
            <w:pPr>
              <w:jc w:val="center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4</w:t>
            </w:r>
          </w:p>
        </w:tc>
        <w:tc>
          <w:tcPr>
            <w:tcW w:w="709" w:type="dxa"/>
          </w:tcPr>
          <w:p w14:paraId="1CD7D2EC" w14:textId="77777777" w:rsidR="00A85B74" w:rsidRPr="00B173D2" w:rsidRDefault="00A85B74" w:rsidP="00153664">
            <w:pPr>
              <w:jc w:val="center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3</w:t>
            </w:r>
          </w:p>
        </w:tc>
        <w:tc>
          <w:tcPr>
            <w:tcW w:w="567" w:type="dxa"/>
          </w:tcPr>
          <w:p w14:paraId="1EC35F09" w14:textId="77777777" w:rsidR="00A85B74" w:rsidRPr="00B173D2" w:rsidRDefault="00A85B74" w:rsidP="00153664">
            <w:pPr>
              <w:jc w:val="center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482191B1" w14:textId="77777777" w:rsidR="00A85B74" w:rsidRPr="00B173D2" w:rsidRDefault="00A85B74" w:rsidP="00153664">
            <w:pPr>
              <w:jc w:val="center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3</w:t>
            </w:r>
          </w:p>
        </w:tc>
        <w:tc>
          <w:tcPr>
            <w:tcW w:w="709" w:type="dxa"/>
          </w:tcPr>
          <w:p w14:paraId="4ADF20B2" w14:textId="77777777" w:rsidR="00A85B74" w:rsidRPr="00B173D2" w:rsidRDefault="00A85B74" w:rsidP="00153664">
            <w:pPr>
              <w:jc w:val="center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6CF62DFE" w14:textId="77777777" w:rsidR="00A85B74" w:rsidRPr="00B173D2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  <w:highlight w:val="yellow"/>
              </w:rPr>
              <w:t>2,8</w:t>
            </w:r>
          </w:p>
        </w:tc>
        <w:tc>
          <w:tcPr>
            <w:tcW w:w="709" w:type="dxa"/>
          </w:tcPr>
          <w:p w14:paraId="3B4F679A" w14:textId="77777777" w:rsidR="00A85B74" w:rsidRPr="00B173D2" w:rsidRDefault="00A85B74" w:rsidP="00153664">
            <w:pPr>
              <w:jc w:val="center"/>
              <w:rPr>
                <w:rFonts w:eastAsia="Times New Roman"/>
              </w:rPr>
            </w:pPr>
            <w:r w:rsidRPr="00B173D2">
              <w:rPr>
                <w:rFonts w:eastAsia="Times New Roman"/>
              </w:rPr>
              <w:t>-</w:t>
            </w:r>
          </w:p>
        </w:tc>
      </w:tr>
      <w:tr w:rsidR="00A85B74" w14:paraId="70D89C96" w14:textId="77777777" w:rsidTr="00776651">
        <w:tc>
          <w:tcPr>
            <w:tcW w:w="2723" w:type="dxa"/>
            <w:vAlign w:val="center"/>
          </w:tcPr>
          <w:p w14:paraId="5738D823" w14:textId="77777777" w:rsidR="00A85B74" w:rsidRDefault="00A85B74" w:rsidP="001536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265DD">
              <w:rPr>
                <w:rFonts w:eastAsia="Times New Roman"/>
                <w:highlight w:val="yellow"/>
              </w:rPr>
              <w:t>МОБУ Тыгдинская СОШ имени Т.А.Бояринцева</w:t>
            </w:r>
          </w:p>
        </w:tc>
        <w:tc>
          <w:tcPr>
            <w:tcW w:w="567" w:type="dxa"/>
          </w:tcPr>
          <w:p w14:paraId="3AC899D8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3,8</w:t>
            </w:r>
          </w:p>
        </w:tc>
        <w:tc>
          <w:tcPr>
            <w:tcW w:w="708" w:type="dxa"/>
          </w:tcPr>
          <w:p w14:paraId="3CC2D939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3,2</w:t>
            </w:r>
          </w:p>
        </w:tc>
        <w:tc>
          <w:tcPr>
            <w:tcW w:w="567" w:type="dxa"/>
          </w:tcPr>
          <w:p w14:paraId="1A142CD0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4</w:t>
            </w:r>
          </w:p>
        </w:tc>
        <w:tc>
          <w:tcPr>
            <w:tcW w:w="567" w:type="dxa"/>
          </w:tcPr>
          <w:p w14:paraId="1307D785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2EE3C662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</w:t>
            </w:r>
          </w:p>
        </w:tc>
        <w:tc>
          <w:tcPr>
            <w:tcW w:w="709" w:type="dxa"/>
          </w:tcPr>
          <w:p w14:paraId="733E78DD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3,3</w:t>
            </w:r>
          </w:p>
        </w:tc>
        <w:tc>
          <w:tcPr>
            <w:tcW w:w="567" w:type="dxa"/>
          </w:tcPr>
          <w:p w14:paraId="3EAF9944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</w:t>
            </w:r>
          </w:p>
        </w:tc>
        <w:tc>
          <w:tcPr>
            <w:tcW w:w="709" w:type="dxa"/>
          </w:tcPr>
          <w:p w14:paraId="71979D97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3,3</w:t>
            </w:r>
          </w:p>
        </w:tc>
        <w:tc>
          <w:tcPr>
            <w:tcW w:w="709" w:type="dxa"/>
          </w:tcPr>
          <w:p w14:paraId="6085AC87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0338AEDB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  <w:highlight w:val="yellow"/>
              </w:rPr>
              <w:t>2,8</w:t>
            </w:r>
          </w:p>
        </w:tc>
        <w:tc>
          <w:tcPr>
            <w:tcW w:w="709" w:type="dxa"/>
          </w:tcPr>
          <w:p w14:paraId="3098CC0B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3,5</w:t>
            </w:r>
          </w:p>
        </w:tc>
      </w:tr>
      <w:tr w:rsidR="00A85B74" w14:paraId="6CF701EF" w14:textId="77777777" w:rsidTr="00776651">
        <w:tc>
          <w:tcPr>
            <w:tcW w:w="2723" w:type="dxa"/>
            <w:vAlign w:val="center"/>
          </w:tcPr>
          <w:p w14:paraId="40FC0820" w14:textId="77777777" w:rsidR="00A85B74" w:rsidRDefault="00A85B74" w:rsidP="001536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014">
              <w:rPr>
                <w:rFonts w:eastAsia="Times New Roman"/>
              </w:rPr>
              <w:t>МОБУ Дактуйская СОШ</w:t>
            </w:r>
          </w:p>
        </w:tc>
        <w:tc>
          <w:tcPr>
            <w:tcW w:w="567" w:type="dxa"/>
          </w:tcPr>
          <w:p w14:paraId="1FD0812E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4,3</w:t>
            </w:r>
          </w:p>
        </w:tc>
        <w:tc>
          <w:tcPr>
            <w:tcW w:w="708" w:type="dxa"/>
          </w:tcPr>
          <w:p w14:paraId="1CF8751D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3,8</w:t>
            </w:r>
          </w:p>
        </w:tc>
        <w:tc>
          <w:tcPr>
            <w:tcW w:w="567" w:type="dxa"/>
          </w:tcPr>
          <w:p w14:paraId="02B1A43E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73F695AB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55D8B556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75B18A84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4</w:t>
            </w:r>
          </w:p>
        </w:tc>
        <w:tc>
          <w:tcPr>
            <w:tcW w:w="567" w:type="dxa"/>
          </w:tcPr>
          <w:p w14:paraId="371BE7D5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4499B636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3,5</w:t>
            </w:r>
          </w:p>
        </w:tc>
        <w:tc>
          <w:tcPr>
            <w:tcW w:w="709" w:type="dxa"/>
          </w:tcPr>
          <w:p w14:paraId="57F01BAB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31625819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</w:t>
            </w:r>
          </w:p>
        </w:tc>
        <w:tc>
          <w:tcPr>
            <w:tcW w:w="709" w:type="dxa"/>
          </w:tcPr>
          <w:p w14:paraId="24DA7CEB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4</w:t>
            </w:r>
          </w:p>
        </w:tc>
      </w:tr>
      <w:tr w:rsidR="00A85B74" w14:paraId="2D544799" w14:textId="77777777" w:rsidTr="00776651">
        <w:tc>
          <w:tcPr>
            <w:tcW w:w="2723" w:type="dxa"/>
            <w:vAlign w:val="center"/>
          </w:tcPr>
          <w:p w14:paraId="5B12215D" w14:textId="77777777" w:rsidR="00A85B74" w:rsidRDefault="00A85B74" w:rsidP="001536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014">
              <w:rPr>
                <w:rFonts w:eastAsia="Times New Roman"/>
              </w:rPr>
              <w:t>МОБУ Гонжинская СОШ</w:t>
            </w:r>
          </w:p>
        </w:tc>
        <w:tc>
          <w:tcPr>
            <w:tcW w:w="567" w:type="dxa"/>
          </w:tcPr>
          <w:p w14:paraId="6196CA38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4,5</w:t>
            </w:r>
          </w:p>
        </w:tc>
        <w:tc>
          <w:tcPr>
            <w:tcW w:w="708" w:type="dxa"/>
          </w:tcPr>
          <w:p w14:paraId="70D8B396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3,5</w:t>
            </w:r>
          </w:p>
        </w:tc>
        <w:tc>
          <w:tcPr>
            <w:tcW w:w="567" w:type="dxa"/>
          </w:tcPr>
          <w:p w14:paraId="446E7B40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5D7B2688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4</w:t>
            </w:r>
          </w:p>
        </w:tc>
        <w:tc>
          <w:tcPr>
            <w:tcW w:w="567" w:type="dxa"/>
          </w:tcPr>
          <w:p w14:paraId="588218E7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4,5</w:t>
            </w:r>
          </w:p>
        </w:tc>
        <w:tc>
          <w:tcPr>
            <w:tcW w:w="709" w:type="dxa"/>
          </w:tcPr>
          <w:p w14:paraId="12024C88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3,6</w:t>
            </w:r>
          </w:p>
        </w:tc>
        <w:tc>
          <w:tcPr>
            <w:tcW w:w="567" w:type="dxa"/>
          </w:tcPr>
          <w:p w14:paraId="7D3EC57C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6C2B1C35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3,9</w:t>
            </w:r>
          </w:p>
        </w:tc>
        <w:tc>
          <w:tcPr>
            <w:tcW w:w="709" w:type="dxa"/>
          </w:tcPr>
          <w:p w14:paraId="4CE60853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2FDA47B9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3,5</w:t>
            </w:r>
          </w:p>
        </w:tc>
        <w:tc>
          <w:tcPr>
            <w:tcW w:w="709" w:type="dxa"/>
          </w:tcPr>
          <w:p w14:paraId="63FE4970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4</w:t>
            </w:r>
          </w:p>
        </w:tc>
      </w:tr>
      <w:tr w:rsidR="00A85B74" w14:paraId="233BF099" w14:textId="77777777" w:rsidTr="00776651">
        <w:tc>
          <w:tcPr>
            <w:tcW w:w="2723" w:type="dxa"/>
            <w:vAlign w:val="center"/>
          </w:tcPr>
          <w:p w14:paraId="154B805E" w14:textId="77777777" w:rsidR="00A85B74" w:rsidRDefault="00A85B74" w:rsidP="001536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014">
              <w:rPr>
                <w:rFonts w:eastAsia="Times New Roman"/>
              </w:rPr>
              <w:t>МОБУ Черняевская СОШ</w:t>
            </w:r>
          </w:p>
        </w:tc>
        <w:tc>
          <w:tcPr>
            <w:tcW w:w="567" w:type="dxa"/>
          </w:tcPr>
          <w:p w14:paraId="0C884A14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3,8</w:t>
            </w:r>
          </w:p>
        </w:tc>
        <w:tc>
          <w:tcPr>
            <w:tcW w:w="708" w:type="dxa"/>
          </w:tcPr>
          <w:p w14:paraId="638E9005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3,2</w:t>
            </w:r>
          </w:p>
        </w:tc>
        <w:tc>
          <w:tcPr>
            <w:tcW w:w="567" w:type="dxa"/>
          </w:tcPr>
          <w:p w14:paraId="6F37F6D7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51058CF1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5CFCD6AF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3,5</w:t>
            </w:r>
          </w:p>
        </w:tc>
        <w:tc>
          <w:tcPr>
            <w:tcW w:w="709" w:type="dxa"/>
          </w:tcPr>
          <w:p w14:paraId="6AC4EF4F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201D8D95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28CD458D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3,8</w:t>
            </w:r>
          </w:p>
        </w:tc>
        <w:tc>
          <w:tcPr>
            <w:tcW w:w="709" w:type="dxa"/>
          </w:tcPr>
          <w:p w14:paraId="65F20371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107B025C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</w:t>
            </w:r>
          </w:p>
        </w:tc>
        <w:tc>
          <w:tcPr>
            <w:tcW w:w="709" w:type="dxa"/>
          </w:tcPr>
          <w:p w14:paraId="5A164402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</w:tr>
      <w:tr w:rsidR="00A85B74" w14:paraId="7D8157F1" w14:textId="77777777" w:rsidTr="00776651">
        <w:tc>
          <w:tcPr>
            <w:tcW w:w="2723" w:type="dxa"/>
            <w:vAlign w:val="center"/>
          </w:tcPr>
          <w:p w14:paraId="4D89D853" w14:textId="77777777" w:rsidR="00A85B74" w:rsidRDefault="00A85B74" w:rsidP="001536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265DD">
              <w:rPr>
                <w:rFonts w:eastAsia="Times New Roman"/>
                <w:highlight w:val="yellow"/>
              </w:rPr>
              <w:lastRenderedPageBreak/>
              <w:t>МОБУ Ушумунская СОШ</w:t>
            </w:r>
          </w:p>
        </w:tc>
        <w:tc>
          <w:tcPr>
            <w:tcW w:w="567" w:type="dxa"/>
          </w:tcPr>
          <w:p w14:paraId="3C3CD194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3,4</w:t>
            </w:r>
          </w:p>
        </w:tc>
        <w:tc>
          <w:tcPr>
            <w:tcW w:w="708" w:type="dxa"/>
          </w:tcPr>
          <w:p w14:paraId="0440E40D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3,1</w:t>
            </w:r>
          </w:p>
        </w:tc>
        <w:tc>
          <w:tcPr>
            <w:tcW w:w="567" w:type="dxa"/>
          </w:tcPr>
          <w:p w14:paraId="48796C90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75469FBC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316ADDD1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3,3</w:t>
            </w:r>
          </w:p>
        </w:tc>
        <w:tc>
          <w:tcPr>
            <w:tcW w:w="709" w:type="dxa"/>
          </w:tcPr>
          <w:p w14:paraId="6BCC71C4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3,4</w:t>
            </w:r>
          </w:p>
        </w:tc>
        <w:tc>
          <w:tcPr>
            <w:tcW w:w="567" w:type="dxa"/>
          </w:tcPr>
          <w:p w14:paraId="1D355A0D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22CC634A" w14:textId="77777777" w:rsidR="00A85B74" w:rsidRPr="009265DD" w:rsidRDefault="00A85B74" w:rsidP="00153664">
            <w:pPr>
              <w:jc w:val="center"/>
              <w:rPr>
                <w:rFonts w:eastAsia="Times New Roman"/>
                <w:highlight w:val="yellow"/>
              </w:rPr>
            </w:pPr>
            <w:r w:rsidRPr="009265DD">
              <w:rPr>
                <w:rFonts w:eastAsia="Times New Roman"/>
                <w:highlight w:val="yellow"/>
              </w:rPr>
              <w:t>2,9</w:t>
            </w:r>
          </w:p>
        </w:tc>
        <w:tc>
          <w:tcPr>
            <w:tcW w:w="709" w:type="dxa"/>
          </w:tcPr>
          <w:p w14:paraId="1609DB10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1325ABBD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  <w:highlight w:val="yellow"/>
              </w:rPr>
              <w:t>2,7</w:t>
            </w:r>
          </w:p>
        </w:tc>
        <w:tc>
          <w:tcPr>
            <w:tcW w:w="709" w:type="dxa"/>
          </w:tcPr>
          <w:p w14:paraId="273A2A9C" w14:textId="77777777" w:rsidR="00A85B74" w:rsidRPr="001F1E0B" w:rsidRDefault="00A85B74" w:rsidP="00153664">
            <w:pPr>
              <w:jc w:val="center"/>
              <w:rPr>
                <w:rFonts w:eastAsia="Times New Roman"/>
              </w:rPr>
            </w:pPr>
            <w:r w:rsidRPr="001F1E0B">
              <w:rPr>
                <w:rFonts w:eastAsia="Times New Roman"/>
              </w:rPr>
              <w:t>-</w:t>
            </w:r>
          </w:p>
        </w:tc>
      </w:tr>
      <w:tr w:rsidR="00A85B74" w14:paraId="76857390" w14:textId="77777777" w:rsidTr="00776651">
        <w:tc>
          <w:tcPr>
            <w:tcW w:w="2723" w:type="dxa"/>
            <w:vAlign w:val="center"/>
          </w:tcPr>
          <w:p w14:paraId="6617BE5F" w14:textId="77777777" w:rsidR="00A85B74" w:rsidRDefault="00A85B74" w:rsidP="001536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014">
              <w:rPr>
                <w:rFonts w:eastAsia="Times New Roman"/>
              </w:rPr>
              <w:t>МОБУ Магдагачинская СОШ № 1</w:t>
            </w:r>
          </w:p>
        </w:tc>
        <w:tc>
          <w:tcPr>
            <w:tcW w:w="567" w:type="dxa"/>
          </w:tcPr>
          <w:p w14:paraId="37EF2C3D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4,1</w:t>
            </w:r>
          </w:p>
        </w:tc>
        <w:tc>
          <w:tcPr>
            <w:tcW w:w="708" w:type="dxa"/>
          </w:tcPr>
          <w:p w14:paraId="6D80DEF3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3,5</w:t>
            </w:r>
          </w:p>
        </w:tc>
        <w:tc>
          <w:tcPr>
            <w:tcW w:w="567" w:type="dxa"/>
          </w:tcPr>
          <w:p w14:paraId="03F5F25D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3,3</w:t>
            </w:r>
          </w:p>
        </w:tc>
        <w:tc>
          <w:tcPr>
            <w:tcW w:w="567" w:type="dxa"/>
          </w:tcPr>
          <w:p w14:paraId="0D5F846C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4,3</w:t>
            </w:r>
          </w:p>
        </w:tc>
        <w:tc>
          <w:tcPr>
            <w:tcW w:w="567" w:type="dxa"/>
          </w:tcPr>
          <w:p w14:paraId="2467E446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3,3</w:t>
            </w:r>
          </w:p>
        </w:tc>
        <w:tc>
          <w:tcPr>
            <w:tcW w:w="709" w:type="dxa"/>
          </w:tcPr>
          <w:p w14:paraId="40AD1E62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3,7</w:t>
            </w:r>
          </w:p>
        </w:tc>
        <w:tc>
          <w:tcPr>
            <w:tcW w:w="567" w:type="dxa"/>
          </w:tcPr>
          <w:p w14:paraId="4C735DFB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3,3</w:t>
            </w:r>
          </w:p>
        </w:tc>
        <w:tc>
          <w:tcPr>
            <w:tcW w:w="709" w:type="dxa"/>
          </w:tcPr>
          <w:p w14:paraId="00E951DC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3,7</w:t>
            </w:r>
          </w:p>
        </w:tc>
        <w:tc>
          <w:tcPr>
            <w:tcW w:w="709" w:type="dxa"/>
          </w:tcPr>
          <w:p w14:paraId="11F61913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</w:t>
            </w:r>
          </w:p>
        </w:tc>
        <w:tc>
          <w:tcPr>
            <w:tcW w:w="709" w:type="dxa"/>
          </w:tcPr>
          <w:p w14:paraId="292CB191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3,2</w:t>
            </w:r>
          </w:p>
        </w:tc>
        <w:tc>
          <w:tcPr>
            <w:tcW w:w="709" w:type="dxa"/>
          </w:tcPr>
          <w:p w14:paraId="32A4C77A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4</w:t>
            </w:r>
          </w:p>
        </w:tc>
      </w:tr>
      <w:tr w:rsidR="00A85B74" w14:paraId="7A9818C8" w14:textId="77777777" w:rsidTr="00776651">
        <w:tc>
          <w:tcPr>
            <w:tcW w:w="2723" w:type="dxa"/>
            <w:vAlign w:val="center"/>
          </w:tcPr>
          <w:p w14:paraId="78AF5482" w14:textId="77777777" w:rsidR="00A85B74" w:rsidRDefault="00A85B74" w:rsidP="001536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014">
              <w:rPr>
                <w:rFonts w:eastAsia="Times New Roman"/>
              </w:rPr>
              <w:t>МОБУ Магдагачинская СОШ № 2 имени М.Т.Курбатова</w:t>
            </w:r>
          </w:p>
        </w:tc>
        <w:tc>
          <w:tcPr>
            <w:tcW w:w="567" w:type="dxa"/>
          </w:tcPr>
          <w:p w14:paraId="7949E4C0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3,5</w:t>
            </w:r>
          </w:p>
        </w:tc>
        <w:tc>
          <w:tcPr>
            <w:tcW w:w="708" w:type="dxa"/>
          </w:tcPr>
          <w:p w14:paraId="22D99EC0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</w:t>
            </w:r>
          </w:p>
        </w:tc>
        <w:tc>
          <w:tcPr>
            <w:tcW w:w="567" w:type="dxa"/>
          </w:tcPr>
          <w:p w14:paraId="11ABEF1D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0C00EA54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5</w:t>
            </w:r>
          </w:p>
        </w:tc>
        <w:tc>
          <w:tcPr>
            <w:tcW w:w="567" w:type="dxa"/>
          </w:tcPr>
          <w:p w14:paraId="1A2A543C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3,5</w:t>
            </w:r>
          </w:p>
        </w:tc>
        <w:tc>
          <w:tcPr>
            <w:tcW w:w="709" w:type="dxa"/>
          </w:tcPr>
          <w:p w14:paraId="64EE52B8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3,2</w:t>
            </w:r>
          </w:p>
        </w:tc>
        <w:tc>
          <w:tcPr>
            <w:tcW w:w="567" w:type="dxa"/>
          </w:tcPr>
          <w:p w14:paraId="25E83D47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</w:t>
            </w:r>
          </w:p>
        </w:tc>
        <w:tc>
          <w:tcPr>
            <w:tcW w:w="709" w:type="dxa"/>
          </w:tcPr>
          <w:p w14:paraId="59839DDD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3,2</w:t>
            </w:r>
          </w:p>
        </w:tc>
        <w:tc>
          <w:tcPr>
            <w:tcW w:w="709" w:type="dxa"/>
          </w:tcPr>
          <w:p w14:paraId="294C15A8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4</w:t>
            </w:r>
          </w:p>
        </w:tc>
        <w:tc>
          <w:tcPr>
            <w:tcW w:w="709" w:type="dxa"/>
          </w:tcPr>
          <w:p w14:paraId="66E796DC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</w:t>
            </w:r>
          </w:p>
        </w:tc>
        <w:tc>
          <w:tcPr>
            <w:tcW w:w="709" w:type="dxa"/>
          </w:tcPr>
          <w:p w14:paraId="5D93650A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</w:tr>
      <w:tr w:rsidR="00A85B74" w14:paraId="5FAD71E4" w14:textId="77777777" w:rsidTr="00776651">
        <w:tc>
          <w:tcPr>
            <w:tcW w:w="2723" w:type="dxa"/>
            <w:vAlign w:val="center"/>
          </w:tcPr>
          <w:p w14:paraId="37FB9CEE" w14:textId="77777777" w:rsidR="00A85B74" w:rsidRPr="009265DD" w:rsidRDefault="00A85B74" w:rsidP="00153664">
            <w:pPr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9265DD">
              <w:rPr>
                <w:rFonts w:eastAsia="Times New Roman"/>
                <w:highlight w:val="yellow"/>
              </w:rPr>
              <w:t>МОБУ Магдагачинская СОШ № 3</w:t>
            </w:r>
          </w:p>
        </w:tc>
        <w:tc>
          <w:tcPr>
            <w:tcW w:w="567" w:type="dxa"/>
          </w:tcPr>
          <w:p w14:paraId="4AC01C12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3,5</w:t>
            </w:r>
          </w:p>
        </w:tc>
        <w:tc>
          <w:tcPr>
            <w:tcW w:w="708" w:type="dxa"/>
          </w:tcPr>
          <w:p w14:paraId="4701AE90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</w:t>
            </w:r>
          </w:p>
        </w:tc>
        <w:tc>
          <w:tcPr>
            <w:tcW w:w="567" w:type="dxa"/>
          </w:tcPr>
          <w:p w14:paraId="2692A3DB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</w:t>
            </w:r>
          </w:p>
        </w:tc>
        <w:tc>
          <w:tcPr>
            <w:tcW w:w="567" w:type="dxa"/>
          </w:tcPr>
          <w:p w14:paraId="62A4BE5B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652792EE" w14:textId="77777777" w:rsidR="00A85B74" w:rsidRPr="009265DD" w:rsidRDefault="00A85B74" w:rsidP="00153664">
            <w:pPr>
              <w:jc w:val="center"/>
              <w:rPr>
                <w:rFonts w:eastAsia="Times New Roman"/>
                <w:highlight w:val="yellow"/>
              </w:rPr>
            </w:pPr>
            <w:r w:rsidRPr="009265DD">
              <w:rPr>
                <w:rFonts w:eastAsia="Times New Roman"/>
                <w:highlight w:val="yellow"/>
              </w:rPr>
              <w:t>2,9</w:t>
            </w:r>
          </w:p>
        </w:tc>
        <w:tc>
          <w:tcPr>
            <w:tcW w:w="709" w:type="dxa"/>
          </w:tcPr>
          <w:p w14:paraId="3A3CA78D" w14:textId="77777777" w:rsidR="00A85B74" w:rsidRPr="009265DD" w:rsidRDefault="00A85B74" w:rsidP="00153664">
            <w:pPr>
              <w:jc w:val="center"/>
              <w:rPr>
                <w:rFonts w:eastAsia="Times New Roman"/>
                <w:highlight w:val="yellow"/>
              </w:rPr>
            </w:pPr>
            <w:r w:rsidRPr="009265DD">
              <w:rPr>
                <w:rFonts w:eastAsia="Times New Roman"/>
                <w:highlight w:val="yellow"/>
              </w:rPr>
              <w:t>2,8</w:t>
            </w:r>
          </w:p>
        </w:tc>
        <w:tc>
          <w:tcPr>
            <w:tcW w:w="567" w:type="dxa"/>
          </w:tcPr>
          <w:p w14:paraId="43F4A610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1B93857D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3,3</w:t>
            </w:r>
          </w:p>
        </w:tc>
        <w:tc>
          <w:tcPr>
            <w:tcW w:w="709" w:type="dxa"/>
          </w:tcPr>
          <w:p w14:paraId="0574BF71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</w:t>
            </w:r>
          </w:p>
        </w:tc>
        <w:tc>
          <w:tcPr>
            <w:tcW w:w="709" w:type="dxa"/>
          </w:tcPr>
          <w:p w14:paraId="6AE0F9E9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  <w:highlight w:val="yellow"/>
              </w:rPr>
              <w:t>2,8</w:t>
            </w:r>
          </w:p>
        </w:tc>
        <w:tc>
          <w:tcPr>
            <w:tcW w:w="709" w:type="dxa"/>
          </w:tcPr>
          <w:p w14:paraId="53E051C2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</w:tr>
      <w:tr w:rsidR="00A85B74" w14:paraId="7ABFFCCF" w14:textId="77777777" w:rsidTr="00776651">
        <w:tc>
          <w:tcPr>
            <w:tcW w:w="2723" w:type="dxa"/>
            <w:vAlign w:val="center"/>
          </w:tcPr>
          <w:p w14:paraId="1BF71FAE" w14:textId="77777777" w:rsidR="00A85B74" w:rsidRDefault="00A85B74" w:rsidP="001536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014">
              <w:rPr>
                <w:rFonts w:eastAsia="Times New Roman"/>
              </w:rPr>
              <w:t>МОКУ Чалганская ООШ</w:t>
            </w:r>
          </w:p>
        </w:tc>
        <w:tc>
          <w:tcPr>
            <w:tcW w:w="567" w:type="dxa"/>
          </w:tcPr>
          <w:p w14:paraId="7287269B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3,5</w:t>
            </w:r>
          </w:p>
        </w:tc>
        <w:tc>
          <w:tcPr>
            <w:tcW w:w="708" w:type="dxa"/>
          </w:tcPr>
          <w:p w14:paraId="45E104B1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</w:t>
            </w:r>
          </w:p>
        </w:tc>
        <w:tc>
          <w:tcPr>
            <w:tcW w:w="567" w:type="dxa"/>
          </w:tcPr>
          <w:p w14:paraId="647DC1DB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4782DA4E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01FDC3D2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7F4E0ED3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3,3</w:t>
            </w:r>
          </w:p>
        </w:tc>
        <w:tc>
          <w:tcPr>
            <w:tcW w:w="567" w:type="dxa"/>
          </w:tcPr>
          <w:p w14:paraId="709BB60E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20A41C2B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3,3</w:t>
            </w:r>
          </w:p>
        </w:tc>
        <w:tc>
          <w:tcPr>
            <w:tcW w:w="709" w:type="dxa"/>
          </w:tcPr>
          <w:p w14:paraId="52D95272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763CBB6C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</w:t>
            </w:r>
          </w:p>
        </w:tc>
        <w:tc>
          <w:tcPr>
            <w:tcW w:w="709" w:type="dxa"/>
          </w:tcPr>
          <w:p w14:paraId="12EF208A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</w:tr>
      <w:tr w:rsidR="00A85B74" w14:paraId="480CC609" w14:textId="77777777" w:rsidTr="00776651">
        <w:tc>
          <w:tcPr>
            <w:tcW w:w="2723" w:type="dxa"/>
            <w:vAlign w:val="center"/>
          </w:tcPr>
          <w:p w14:paraId="3252979F" w14:textId="77777777" w:rsidR="00A85B74" w:rsidRDefault="00A85B74" w:rsidP="001536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014">
              <w:rPr>
                <w:rFonts w:eastAsia="Times New Roman"/>
              </w:rPr>
              <w:t>МОКУ Гудачинская ООШ</w:t>
            </w:r>
          </w:p>
        </w:tc>
        <w:tc>
          <w:tcPr>
            <w:tcW w:w="567" w:type="dxa"/>
          </w:tcPr>
          <w:p w14:paraId="258F8382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</w:t>
            </w:r>
          </w:p>
        </w:tc>
        <w:tc>
          <w:tcPr>
            <w:tcW w:w="708" w:type="dxa"/>
          </w:tcPr>
          <w:p w14:paraId="0DB4D66A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</w:t>
            </w:r>
          </w:p>
        </w:tc>
        <w:tc>
          <w:tcPr>
            <w:tcW w:w="567" w:type="dxa"/>
          </w:tcPr>
          <w:p w14:paraId="6D925F38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235BE8D2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  <w:tc>
          <w:tcPr>
            <w:tcW w:w="567" w:type="dxa"/>
          </w:tcPr>
          <w:p w14:paraId="17FF9556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4310BDF0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4</w:t>
            </w:r>
          </w:p>
        </w:tc>
        <w:tc>
          <w:tcPr>
            <w:tcW w:w="567" w:type="dxa"/>
          </w:tcPr>
          <w:p w14:paraId="745374C7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40B3F945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3,5</w:t>
            </w:r>
          </w:p>
        </w:tc>
        <w:tc>
          <w:tcPr>
            <w:tcW w:w="709" w:type="dxa"/>
          </w:tcPr>
          <w:p w14:paraId="536E9306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540B278B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14:paraId="4AF8DB95" w14:textId="77777777" w:rsidR="00A85B74" w:rsidRPr="009265DD" w:rsidRDefault="00A85B74" w:rsidP="00153664">
            <w:pPr>
              <w:jc w:val="center"/>
              <w:rPr>
                <w:rFonts w:eastAsia="Times New Roman"/>
              </w:rPr>
            </w:pPr>
            <w:r w:rsidRPr="009265DD">
              <w:rPr>
                <w:rFonts w:eastAsia="Times New Roman"/>
              </w:rPr>
              <w:t>-</w:t>
            </w:r>
          </w:p>
        </w:tc>
      </w:tr>
      <w:tr w:rsidR="00A85B74" w14:paraId="3C9A72DD" w14:textId="77777777" w:rsidTr="00776651">
        <w:tc>
          <w:tcPr>
            <w:tcW w:w="2723" w:type="dxa"/>
            <w:vAlign w:val="center"/>
          </w:tcPr>
          <w:p w14:paraId="2D16181E" w14:textId="77777777" w:rsidR="00A85B74" w:rsidRPr="00B173D2" w:rsidRDefault="00A85B74" w:rsidP="00153664">
            <w:pPr>
              <w:jc w:val="both"/>
              <w:rPr>
                <w:rFonts w:eastAsia="Times New Roman"/>
                <w:b/>
                <w:bCs/>
              </w:rPr>
            </w:pPr>
            <w:r w:rsidRPr="00B173D2">
              <w:rPr>
                <w:rFonts w:eastAsia="Times New Roman"/>
                <w:b/>
                <w:bCs/>
              </w:rPr>
              <w:t>РАЙОН</w:t>
            </w:r>
          </w:p>
        </w:tc>
        <w:tc>
          <w:tcPr>
            <w:tcW w:w="567" w:type="dxa"/>
          </w:tcPr>
          <w:p w14:paraId="43A8105D" w14:textId="77777777" w:rsidR="00A85B74" w:rsidRPr="00252F58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252F58">
              <w:rPr>
                <w:rFonts w:eastAsia="Times New Roman"/>
                <w:b/>
                <w:bCs/>
              </w:rPr>
              <w:t>3,7</w:t>
            </w:r>
          </w:p>
        </w:tc>
        <w:tc>
          <w:tcPr>
            <w:tcW w:w="708" w:type="dxa"/>
          </w:tcPr>
          <w:p w14:paraId="218894FB" w14:textId="77777777" w:rsidR="00A85B74" w:rsidRPr="00252F58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252F58">
              <w:rPr>
                <w:rFonts w:eastAsia="Times New Roman"/>
                <w:b/>
                <w:bCs/>
              </w:rPr>
              <w:t>3,2</w:t>
            </w:r>
          </w:p>
        </w:tc>
        <w:tc>
          <w:tcPr>
            <w:tcW w:w="567" w:type="dxa"/>
          </w:tcPr>
          <w:p w14:paraId="0FC828D1" w14:textId="77777777" w:rsidR="00A85B74" w:rsidRPr="00252F58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252F58">
              <w:rPr>
                <w:rFonts w:eastAsia="Times New Roman"/>
                <w:b/>
                <w:bCs/>
              </w:rPr>
              <w:t>3,4</w:t>
            </w:r>
          </w:p>
        </w:tc>
        <w:tc>
          <w:tcPr>
            <w:tcW w:w="567" w:type="dxa"/>
          </w:tcPr>
          <w:p w14:paraId="0CD2A648" w14:textId="77777777" w:rsidR="00A85B74" w:rsidRPr="00252F58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252F58">
              <w:rPr>
                <w:rFonts w:eastAsia="Times New Roman"/>
                <w:b/>
                <w:bCs/>
              </w:rPr>
              <w:t>4,4</w:t>
            </w:r>
          </w:p>
        </w:tc>
        <w:tc>
          <w:tcPr>
            <w:tcW w:w="567" w:type="dxa"/>
          </w:tcPr>
          <w:p w14:paraId="0841CF28" w14:textId="77777777" w:rsidR="00A85B74" w:rsidRPr="00252F58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252F58">
              <w:rPr>
                <w:rFonts w:eastAsia="Times New Roman"/>
                <w:b/>
                <w:bCs/>
              </w:rPr>
              <w:t>3,3</w:t>
            </w:r>
          </w:p>
        </w:tc>
        <w:tc>
          <w:tcPr>
            <w:tcW w:w="709" w:type="dxa"/>
          </w:tcPr>
          <w:p w14:paraId="5FB4F172" w14:textId="77777777" w:rsidR="00A85B74" w:rsidRPr="00252F58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252F58">
              <w:rPr>
                <w:rFonts w:eastAsia="Times New Roman"/>
                <w:b/>
                <w:bCs/>
              </w:rPr>
              <w:t>3,3</w:t>
            </w:r>
          </w:p>
        </w:tc>
        <w:tc>
          <w:tcPr>
            <w:tcW w:w="567" w:type="dxa"/>
          </w:tcPr>
          <w:p w14:paraId="3B9F79EE" w14:textId="77777777" w:rsidR="00A85B74" w:rsidRPr="00252F58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252F58">
              <w:rPr>
                <w:rFonts w:eastAsia="Times New Roman"/>
                <w:b/>
                <w:bCs/>
              </w:rPr>
              <w:t>3,1</w:t>
            </w:r>
          </w:p>
        </w:tc>
        <w:tc>
          <w:tcPr>
            <w:tcW w:w="709" w:type="dxa"/>
          </w:tcPr>
          <w:p w14:paraId="70157F4B" w14:textId="77777777" w:rsidR="00A85B74" w:rsidRPr="00252F58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252F58">
              <w:rPr>
                <w:rFonts w:eastAsia="Times New Roman"/>
                <w:b/>
                <w:bCs/>
              </w:rPr>
              <w:t>3,3</w:t>
            </w:r>
          </w:p>
        </w:tc>
        <w:tc>
          <w:tcPr>
            <w:tcW w:w="709" w:type="dxa"/>
          </w:tcPr>
          <w:p w14:paraId="03C1464D" w14:textId="77777777" w:rsidR="00A85B74" w:rsidRPr="00252F58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252F58">
              <w:rPr>
                <w:rFonts w:eastAsia="Times New Roman"/>
                <w:b/>
                <w:bCs/>
              </w:rPr>
              <w:t>3,3</w:t>
            </w:r>
          </w:p>
        </w:tc>
        <w:tc>
          <w:tcPr>
            <w:tcW w:w="709" w:type="dxa"/>
          </w:tcPr>
          <w:p w14:paraId="28B2BABC" w14:textId="77777777" w:rsidR="00A85B74" w:rsidRPr="00252F58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252F58">
              <w:rPr>
                <w:rFonts w:eastAsia="Times New Roman"/>
                <w:b/>
                <w:bCs/>
              </w:rPr>
              <w:t>2,9</w:t>
            </w:r>
          </w:p>
        </w:tc>
        <w:tc>
          <w:tcPr>
            <w:tcW w:w="709" w:type="dxa"/>
          </w:tcPr>
          <w:p w14:paraId="6BB29210" w14:textId="77777777" w:rsidR="00A85B74" w:rsidRPr="00252F58" w:rsidRDefault="00A85B74" w:rsidP="00153664">
            <w:pPr>
              <w:jc w:val="center"/>
              <w:rPr>
                <w:rFonts w:eastAsia="Times New Roman"/>
                <w:b/>
                <w:bCs/>
              </w:rPr>
            </w:pPr>
            <w:r w:rsidRPr="00252F58">
              <w:rPr>
                <w:rFonts w:eastAsia="Times New Roman"/>
                <w:b/>
                <w:bCs/>
              </w:rPr>
              <w:t>3,9</w:t>
            </w:r>
          </w:p>
        </w:tc>
      </w:tr>
    </w:tbl>
    <w:bookmarkEnd w:id="8"/>
    <w:p w14:paraId="0C35564A" w14:textId="77777777" w:rsidR="00A85B74" w:rsidRPr="00116008" w:rsidRDefault="00A85B74" w:rsidP="00A85B7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</w:t>
      </w:r>
      <w:r w:rsidRPr="00116008">
        <w:rPr>
          <w:rFonts w:eastAsia="Times New Roman"/>
          <w:sz w:val="28"/>
          <w:szCs w:val="28"/>
        </w:rPr>
        <w:t>Выше районного балла:</w:t>
      </w:r>
    </w:p>
    <w:p w14:paraId="753C0BBA" w14:textId="77777777" w:rsidR="00A85B74" w:rsidRPr="00116008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116008">
        <w:rPr>
          <w:rFonts w:eastAsia="Times New Roman"/>
          <w:sz w:val="28"/>
          <w:szCs w:val="28"/>
          <w:u w:val="single"/>
        </w:rPr>
        <w:t>Русский язык</w:t>
      </w:r>
      <w:r w:rsidRPr="00116008">
        <w:rPr>
          <w:rFonts w:eastAsia="Times New Roman"/>
          <w:sz w:val="28"/>
          <w:szCs w:val="28"/>
        </w:rPr>
        <w:t xml:space="preserve"> (3,7)- Тыгда-3,8; Дактуй -4,3; Гонжа -4,5; Черняево-3,8; СОШ №1 -4,1;</w:t>
      </w:r>
    </w:p>
    <w:p w14:paraId="1B9ADD47" w14:textId="77777777" w:rsidR="00A85B74" w:rsidRPr="00116008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116008">
        <w:rPr>
          <w:rFonts w:eastAsia="Times New Roman"/>
          <w:sz w:val="28"/>
          <w:szCs w:val="28"/>
          <w:u w:val="single"/>
        </w:rPr>
        <w:t>Математика (3,2)</w:t>
      </w:r>
      <w:r w:rsidRPr="00116008">
        <w:rPr>
          <w:rFonts w:eastAsia="Times New Roman"/>
          <w:sz w:val="28"/>
          <w:szCs w:val="28"/>
        </w:rPr>
        <w:t>- Дактуй-4,3; Гонжа -3,5; СОШ №1 -3,5;</w:t>
      </w:r>
    </w:p>
    <w:p w14:paraId="1F27A644" w14:textId="77777777" w:rsidR="00A85B74" w:rsidRPr="00116008" w:rsidRDefault="00A85B74" w:rsidP="00A85B74">
      <w:pPr>
        <w:ind w:firstLine="708"/>
        <w:jc w:val="both"/>
        <w:rPr>
          <w:rFonts w:eastAsia="Times New Roman"/>
          <w:sz w:val="28"/>
          <w:szCs w:val="28"/>
          <w:u w:val="single"/>
        </w:rPr>
      </w:pPr>
      <w:r w:rsidRPr="00116008">
        <w:rPr>
          <w:rFonts w:eastAsia="Times New Roman"/>
          <w:sz w:val="28"/>
          <w:szCs w:val="28"/>
          <w:u w:val="single"/>
        </w:rPr>
        <w:t>Физика (3,4) – Тыгда -4;</w:t>
      </w:r>
    </w:p>
    <w:p w14:paraId="4F223E64" w14:textId="77777777" w:rsidR="00A85B74" w:rsidRPr="00116008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116008">
        <w:rPr>
          <w:rFonts w:eastAsia="Times New Roman"/>
          <w:sz w:val="28"/>
          <w:szCs w:val="28"/>
          <w:u w:val="single"/>
        </w:rPr>
        <w:t>Химия (4,4)</w:t>
      </w:r>
      <w:r w:rsidRPr="00116008">
        <w:rPr>
          <w:rFonts w:eastAsia="Times New Roman"/>
          <w:sz w:val="28"/>
          <w:szCs w:val="28"/>
        </w:rPr>
        <w:t xml:space="preserve"> -   СОШ №2 -5;</w:t>
      </w:r>
    </w:p>
    <w:p w14:paraId="6FC06B4D" w14:textId="77777777" w:rsidR="00A85B74" w:rsidRPr="00116008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116008">
        <w:rPr>
          <w:rFonts w:eastAsia="Times New Roman"/>
          <w:sz w:val="28"/>
          <w:szCs w:val="28"/>
          <w:u w:val="single"/>
        </w:rPr>
        <w:t>Информатика (3,3)</w:t>
      </w:r>
      <w:r w:rsidRPr="00116008">
        <w:rPr>
          <w:rFonts w:eastAsia="Times New Roman"/>
          <w:sz w:val="28"/>
          <w:szCs w:val="28"/>
        </w:rPr>
        <w:t xml:space="preserve"> – Сиваки -4; Гонжа -4,5; Черняево -3,5; СОШ №2 -3,5;</w:t>
      </w:r>
    </w:p>
    <w:p w14:paraId="43E1552B" w14:textId="77777777" w:rsidR="00A85B74" w:rsidRPr="00116008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116008">
        <w:rPr>
          <w:rFonts w:eastAsia="Times New Roman"/>
          <w:sz w:val="28"/>
          <w:szCs w:val="28"/>
          <w:u w:val="single"/>
        </w:rPr>
        <w:t xml:space="preserve">Биология </w:t>
      </w:r>
      <w:r w:rsidRPr="00116008">
        <w:rPr>
          <w:rFonts w:eastAsia="Times New Roman"/>
          <w:sz w:val="28"/>
          <w:szCs w:val="28"/>
        </w:rPr>
        <w:t>(3,3)- Дактуй—4; Гонжа -3,6; СОШ №1 -3,7; Ушумун -3,4;</w:t>
      </w:r>
    </w:p>
    <w:p w14:paraId="368D378D" w14:textId="77777777" w:rsidR="00A85B74" w:rsidRPr="00116008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116008">
        <w:rPr>
          <w:rFonts w:eastAsia="Times New Roman"/>
          <w:sz w:val="28"/>
          <w:szCs w:val="28"/>
          <w:u w:val="single"/>
        </w:rPr>
        <w:t xml:space="preserve">История </w:t>
      </w:r>
      <w:r w:rsidRPr="00116008">
        <w:rPr>
          <w:rFonts w:eastAsia="Times New Roman"/>
          <w:sz w:val="28"/>
          <w:szCs w:val="28"/>
        </w:rPr>
        <w:t>(3,1)- СОШ № 1- 3,3;</w:t>
      </w:r>
    </w:p>
    <w:p w14:paraId="6298E966" w14:textId="77777777" w:rsidR="00A85B74" w:rsidRPr="00116008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116008">
        <w:rPr>
          <w:rFonts w:eastAsia="Times New Roman"/>
          <w:sz w:val="28"/>
          <w:szCs w:val="28"/>
          <w:u w:val="single"/>
        </w:rPr>
        <w:t xml:space="preserve">География </w:t>
      </w:r>
      <w:r w:rsidRPr="00116008">
        <w:rPr>
          <w:rFonts w:eastAsia="Times New Roman"/>
          <w:sz w:val="28"/>
          <w:szCs w:val="28"/>
        </w:rPr>
        <w:t>(3,3) -Дактуй -3,5; Гонжа -3,9; Черняево – 3,8; СОШ №1 -3,7; Гудачи – 3,5;</w:t>
      </w:r>
    </w:p>
    <w:p w14:paraId="1F3ECB58" w14:textId="77777777" w:rsidR="00A85B74" w:rsidRPr="00116008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116008">
        <w:rPr>
          <w:rFonts w:eastAsia="Times New Roman"/>
          <w:sz w:val="28"/>
          <w:szCs w:val="28"/>
          <w:u w:val="single"/>
        </w:rPr>
        <w:t>Английский язык (3,3) -</w:t>
      </w:r>
      <w:r w:rsidRPr="00116008">
        <w:rPr>
          <w:rFonts w:eastAsia="Times New Roman"/>
          <w:sz w:val="28"/>
          <w:szCs w:val="28"/>
        </w:rPr>
        <w:t xml:space="preserve">   СОШ № 2 -4;</w:t>
      </w:r>
    </w:p>
    <w:p w14:paraId="470BA7EA" w14:textId="77777777" w:rsidR="00A85B74" w:rsidRPr="00116008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116008">
        <w:rPr>
          <w:rFonts w:eastAsia="Times New Roman"/>
          <w:sz w:val="28"/>
          <w:szCs w:val="28"/>
          <w:u w:val="single"/>
        </w:rPr>
        <w:t xml:space="preserve">Обществознание (2,9) – </w:t>
      </w:r>
      <w:r w:rsidRPr="00116008">
        <w:rPr>
          <w:rFonts w:eastAsia="Times New Roman"/>
          <w:sz w:val="28"/>
          <w:szCs w:val="28"/>
        </w:rPr>
        <w:t>Чалганы -3; Дактуй-3; Гонжа- 3,5; Черняево-3; СОШ №1 -3,2; СОШ №2 -3;</w:t>
      </w:r>
    </w:p>
    <w:p w14:paraId="253597A6" w14:textId="08BBEE82" w:rsidR="00A85B74" w:rsidRDefault="00A85B74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116008">
        <w:rPr>
          <w:rFonts w:eastAsia="Times New Roman"/>
          <w:sz w:val="28"/>
          <w:szCs w:val="28"/>
          <w:u w:val="single"/>
        </w:rPr>
        <w:t xml:space="preserve">Литература </w:t>
      </w:r>
      <w:r w:rsidRPr="00116008">
        <w:rPr>
          <w:rFonts w:eastAsia="Times New Roman"/>
          <w:sz w:val="28"/>
          <w:szCs w:val="28"/>
        </w:rPr>
        <w:t>(3,9) – СОШ №1 -4; Дактуй -4; Гонжа-4.</w:t>
      </w:r>
    </w:p>
    <w:p w14:paraId="68D0C07C" w14:textId="3B9FDC78" w:rsidR="008926B6" w:rsidRDefault="008926B6" w:rsidP="008926B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Ниже</w:t>
      </w:r>
      <w:r w:rsidRPr="00116008">
        <w:rPr>
          <w:rFonts w:eastAsia="Times New Roman"/>
          <w:sz w:val="28"/>
          <w:szCs w:val="28"/>
        </w:rPr>
        <w:t xml:space="preserve"> районного балла:</w:t>
      </w:r>
    </w:p>
    <w:p w14:paraId="7ED9C015" w14:textId="5F980429" w:rsidR="007F7535" w:rsidRPr="00116008" w:rsidRDefault="00774340" w:rsidP="008926B6">
      <w:pPr>
        <w:jc w:val="both"/>
        <w:rPr>
          <w:rFonts w:eastAsia="Times New Roman"/>
          <w:sz w:val="28"/>
          <w:szCs w:val="28"/>
        </w:rPr>
      </w:pPr>
      <w:r w:rsidRPr="00774340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="006A01A5" w:rsidRPr="006A01A5">
        <w:rPr>
          <w:rFonts w:eastAsia="Times New Roman"/>
          <w:sz w:val="28"/>
          <w:szCs w:val="28"/>
          <w:u w:val="single"/>
        </w:rPr>
        <w:t>Обществознание (</w:t>
      </w:r>
      <w:r w:rsidR="007F7535" w:rsidRPr="006A01A5">
        <w:rPr>
          <w:rFonts w:eastAsia="Times New Roman"/>
          <w:sz w:val="28"/>
          <w:szCs w:val="28"/>
          <w:u w:val="single"/>
        </w:rPr>
        <w:t>2,9)-</w:t>
      </w:r>
      <w:r w:rsidR="007F7535">
        <w:rPr>
          <w:rFonts w:eastAsia="Times New Roman"/>
          <w:sz w:val="28"/>
          <w:szCs w:val="28"/>
        </w:rPr>
        <w:t xml:space="preserve">   Ушумун-2,7; </w:t>
      </w:r>
      <w:r w:rsidR="006A01A5">
        <w:rPr>
          <w:rFonts w:eastAsia="Times New Roman"/>
          <w:sz w:val="28"/>
          <w:szCs w:val="28"/>
        </w:rPr>
        <w:t>Сиваки, Тыгда</w:t>
      </w:r>
      <w:r w:rsidR="007F7535">
        <w:rPr>
          <w:rFonts w:eastAsia="Times New Roman"/>
          <w:sz w:val="28"/>
          <w:szCs w:val="28"/>
        </w:rPr>
        <w:t>, СОШ №3 -2,8.</w:t>
      </w:r>
    </w:p>
    <w:p w14:paraId="2CB9A3E1" w14:textId="2094871F" w:rsidR="008926B6" w:rsidRDefault="00774340" w:rsidP="00A85B74">
      <w:pPr>
        <w:ind w:firstLine="708"/>
        <w:jc w:val="both"/>
        <w:rPr>
          <w:rFonts w:eastAsia="Times New Roman"/>
          <w:sz w:val="28"/>
          <w:szCs w:val="28"/>
        </w:rPr>
      </w:pPr>
      <w:r w:rsidRPr="00116008">
        <w:rPr>
          <w:rFonts w:eastAsia="Times New Roman"/>
          <w:sz w:val="28"/>
          <w:szCs w:val="28"/>
          <w:u w:val="single"/>
        </w:rPr>
        <w:t xml:space="preserve">География </w:t>
      </w:r>
      <w:r w:rsidRPr="00116008">
        <w:rPr>
          <w:rFonts w:eastAsia="Times New Roman"/>
          <w:sz w:val="28"/>
          <w:szCs w:val="28"/>
        </w:rPr>
        <w:t>(3,3)</w:t>
      </w:r>
      <w:r>
        <w:rPr>
          <w:rFonts w:eastAsia="Times New Roman"/>
          <w:sz w:val="28"/>
          <w:szCs w:val="28"/>
        </w:rPr>
        <w:t xml:space="preserve"> -</w:t>
      </w:r>
      <w:r w:rsidRPr="007743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Ушумун-2,9.</w:t>
      </w:r>
    </w:p>
    <w:p w14:paraId="0F48CC48" w14:textId="1ED6404C" w:rsidR="00924FE2" w:rsidRPr="00116008" w:rsidRDefault="00924FE2" w:rsidP="00924FE2">
      <w:pPr>
        <w:jc w:val="both"/>
        <w:rPr>
          <w:rFonts w:eastAsia="Times New Roman"/>
          <w:sz w:val="28"/>
          <w:szCs w:val="28"/>
        </w:rPr>
      </w:pPr>
      <w:r w:rsidRPr="00924FE2">
        <w:rPr>
          <w:rFonts w:eastAsia="Times New Roman"/>
          <w:sz w:val="28"/>
          <w:szCs w:val="28"/>
        </w:rPr>
        <w:t xml:space="preserve">         </w:t>
      </w:r>
      <w:r w:rsidRPr="00924FE2">
        <w:rPr>
          <w:rFonts w:eastAsia="Times New Roman"/>
          <w:sz w:val="28"/>
          <w:szCs w:val="28"/>
          <w:u w:val="single"/>
        </w:rPr>
        <w:t xml:space="preserve"> </w:t>
      </w:r>
      <w:r w:rsidRPr="00116008">
        <w:rPr>
          <w:rFonts w:eastAsia="Times New Roman"/>
          <w:sz w:val="28"/>
          <w:szCs w:val="28"/>
          <w:u w:val="single"/>
        </w:rPr>
        <w:t xml:space="preserve">Биология </w:t>
      </w:r>
      <w:r w:rsidRPr="00116008">
        <w:rPr>
          <w:rFonts w:eastAsia="Times New Roman"/>
          <w:sz w:val="28"/>
          <w:szCs w:val="28"/>
        </w:rPr>
        <w:t>(3,3)-</w:t>
      </w:r>
      <w:r w:rsidRPr="00924F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СОШ №3 -2,8.</w:t>
      </w:r>
    </w:p>
    <w:p w14:paraId="63D2A88F" w14:textId="3BCE1956" w:rsidR="00A85B74" w:rsidRDefault="00BB1F8E" w:rsidP="00740DD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Информатика</w:t>
      </w:r>
      <w:r w:rsidRPr="00116008">
        <w:rPr>
          <w:rFonts w:eastAsia="Times New Roman"/>
          <w:sz w:val="28"/>
          <w:szCs w:val="28"/>
          <w:u w:val="single"/>
        </w:rPr>
        <w:t xml:space="preserve"> </w:t>
      </w:r>
      <w:r w:rsidRPr="00116008">
        <w:rPr>
          <w:rFonts w:eastAsia="Times New Roman"/>
          <w:sz w:val="28"/>
          <w:szCs w:val="28"/>
        </w:rPr>
        <w:t>(3,3)-</w:t>
      </w:r>
      <w:r w:rsidRPr="00924F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СОШ №3 -2,9.</w:t>
      </w:r>
    </w:p>
    <w:p w14:paraId="6CAECF3B" w14:textId="77777777" w:rsidR="00D06060" w:rsidRDefault="00D06060" w:rsidP="00740DDB">
      <w:pPr>
        <w:ind w:firstLine="708"/>
        <w:jc w:val="both"/>
        <w:rPr>
          <w:rFonts w:eastAsia="Times New Roman"/>
          <w:sz w:val="28"/>
          <w:szCs w:val="28"/>
        </w:rPr>
      </w:pPr>
    </w:p>
    <w:p w14:paraId="63EBD2CF" w14:textId="77777777" w:rsidR="00D06060" w:rsidRDefault="00D06060" w:rsidP="00D060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областному анализу результатов государственной итоговой аттестации можно выделить перечень школ, продемонстрировавших </w:t>
      </w:r>
      <w:r w:rsidRPr="00B70845">
        <w:rPr>
          <w:bCs/>
          <w:sz w:val="28"/>
          <w:szCs w:val="28"/>
          <w:u w:val="single"/>
        </w:rPr>
        <w:t>наиболее высокие</w:t>
      </w:r>
      <w:r>
        <w:rPr>
          <w:bCs/>
          <w:sz w:val="28"/>
          <w:szCs w:val="28"/>
        </w:rPr>
        <w:t xml:space="preserve"> и </w:t>
      </w:r>
      <w:r w:rsidRPr="00B70845">
        <w:rPr>
          <w:bCs/>
          <w:sz w:val="28"/>
          <w:szCs w:val="28"/>
          <w:u w:val="single"/>
        </w:rPr>
        <w:t>наиболее низкие</w:t>
      </w:r>
      <w:r>
        <w:rPr>
          <w:bCs/>
          <w:sz w:val="28"/>
          <w:szCs w:val="28"/>
        </w:rPr>
        <w:t xml:space="preserve"> результаты по сдаваемым предметам.</w:t>
      </w:r>
    </w:p>
    <w:p w14:paraId="690339D2" w14:textId="5451F88F" w:rsidR="00D06060" w:rsidRDefault="00D06060" w:rsidP="00D06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70845">
        <w:rPr>
          <w:b/>
          <w:sz w:val="28"/>
          <w:szCs w:val="28"/>
        </w:rPr>
        <w:t>ГЭ-202</w:t>
      </w:r>
      <w:r>
        <w:rPr>
          <w:b/>
          <w:sz w:val="28"/>
          <w:szCs w:val="28"/>
        </w:rPr>
        <w:t>3</w:t>
      </w:r>
    </w:p>
    <w:p w14:paraId="5142D006" w14:textId="77777777" w:rsidR="00E43E9C" w:rsidRDefault="00E43E9C" w:rsidP="00E43E9C">
      <w:pPr>
        <w:jc w:val="center"/>
        <w:rPr>
          <w:b/>
          <w:bCs/>
        </w:rPr>
      </w:pPr>
    </w:p>
    <w:p w14:paraId="0B3352F2" w14:textId="77777777" w:rsidR="00E43E9C" w:rsidRPr="00E43E9C" w:rsidRDefault="00E43E9C" w:rsidP="00E43E9C">
      <w:pPr>
        <w:jc w:val="center"/>
        <w:rPr>
          <w:b/>
          <w:bCs/>
          <w:sz w:val="28"/>
          <w:szCs w:val="28"/>
        </w:rPr>
      </w:pPr>
      <w:r w:rsidRPr="00E43E9C">
        <w:rPr>
          <w:b/>
          <w:bCs/>
          <w:sz w:val="28"/>
          <w:szCs w:val="28"/>
        </w:rPr>
        <w:t>Математика</w:t>
      </w:r>
    </w:p>
    <w:p w14:paraId="4B01BC72" w14:textId="77777777" w:rsidR="00E43E9C" w:rsidRPr="00E43E9C" w:rsidRDefault="00E43E9C" w:rsidP="00E43E9C">
      <w:pPr>
        <w:jc w:val="center"/>
        <w:rPr>
          <w:bCs/>
        </w:rPr>
      </w:pPr>
      <w:r w:rsidRPr="00E43E9C">
        <w:rPr>
          <w:bCs/>
        </w:rPr>
        <w:t>Выделение перечня ОО, продемонстрировавших наиболее высокие результаты ОГЭ по предмету</w:t>
      </w: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2040"/>
        <w:gridCol w:w="2355"/>
        <w:gridCol w:w="2126"/>
        <w:gridCol w:w="2268"/>
      </w:tblGrid>
      <w:tr w:rsidR="00E43E9C" w:rsidRPr="002178E5" w14:paraId="252285A9" w14:textId="77777777" w:rsidTr="00A427A3">
        <w:trPr>
          <w:cantSplit/>
          <w:tblHeader/>
        </w:trPr>
        <w:tc>
          <w:tcPr>
            <w:tcW w:w="567" w:type="dxa"/>
            <w:vAlign w:val="center"/>
          </w:tcPr>
          <w:p w14:paraId="1CA7338A" w14:textId="77777777" w:rsidR="00E43E9C" w:rsidRPr="002178E5" w:rsidRDefault="00E43E9C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>№ п/п</w:t>
            </w:r>
          </w:p>
        </w:tc>
        <w:tc>
          <w:tcPr>
            <w:tcW w:w="2040" w:type="dxa"/>
            <w:vAlign w:val="center"/>
          </w:tcPr>
          <w:p w14:paraId="5570EB9B" w14:textId="77777777" w:rsidR="00E43E9C" w:rsidRPr="002178E5" w:rsidRDefault="00E43E9C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>Название ОО</w:t>
            </w:r>
          </w:p>
        </w:tc>
        <w:tc>
          <w:tcPr>
            <w:tcW w:w="2355" w:type="dxa"/>
            <w:vAlign w:val="center"/>
          </w:tcPr>
          <w:p w14:paraId="680B752B" w14:textId="77777777" w:rsidR="00E43E9C" w:rsidRPr="002178E5" w:rsidRDefault="00E43E9C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14:paraId="1A9AE6FD" w14:textId="77777777" w:rsidR="00E43E9C" w:rsidRDefault="00E43E9C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 xml:space="preserve">Доля участников, получивших отметки «4» и «5» </w:t>
            </w:r>
          </w:p>
          <w:p w14:paraId="439C2EC2" w14:textId="77777777" w:rsidR="00E43E9C" w:rsidRPr="002178E5" w:rsidRDefault="00E43E9C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14:paraId="59BAA0D1" w14:textId="77777777" w:rsidR="00E43E9C" w:rsidRPr="002178E5" w:rsidRDefault="00E43E9C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 xml:space="preserve">Доля участников, получивших отметки </w:t>
            </w:r>
          </w:p>
          <w:p w14:paraId="67B851AF" w14:textId="77777777" w:rsidR="00E43E9C" w:rsidRPr="002178E5" w:rsidRDefault="00E43E9C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 xml:space="preserve">«3», «4» и «5» </w:t>
            </w:r>
            <w:r w:rsidRPr="002178E5">
              <w:rPr>
                <w:rFonts w:eastAsia="MS Mincho"/>
                <w:b/>
              </w:rPr>
              <w:t>(</w:t>
            </w:r>
            <w:r w:rsidRPr="002178E5">
              <w:rPr>
                <w:b/>
              </w:rPr>
              <w:t>уровень обученности)</w:t>
            </w:r>
          </w:p>
        </w:tc>
      </w:tr>
      <w:tr w:rsidR="00E43E9C" w:rsidRPr="004C6CA8" w14:paraId="07D31132" w14:textId="77777777" w:rsidTr="00A427A3">
        <w:trPr>
          <w:trHeight w:val="385"/>
        </w:trPr>
        <w:tc>
          <w:tcPr>
            <w:tcW w:w="567" w:type="dxa"/>
          </w:tcPr>
          <w:p w14:paraId="386E6B21" w14:textId="77777777" w:rsidR="00E43E9C" w:rsidRPr="002178E5" w:rsidRDefault="00E43E9C" w:rsidP="00A427A3">
            <w:pPr>
              <w:pStyle w:val="a3"/>
              <w:ind w:left="0"/>
            </w:pPr>
            <w:r>
              <w:t>13.</w:t>
            </w:r>
          </w:p>
        </w:tc>
        <w:tc>
          <w:tcPr>
            <w:tcW w:w="2040" w:type="dxa"/>
          </w:tcPr>
          <w:p w14:paraId="7F109671" w14:textId="77777777" w:rsidR="00E43E9C" w:rsidRPr="004C6CA8" w:rsidRDefault="00E43E9C" w:rsidP="00A427A3">
            <w:pPr>
              <w:pStyle w:val="a3"/>
              <w:ind w:left="0"/>
            </w:pPr>
            <w:r w:rsidRPr="004C6CA8">
              <w:rPr>
                <w:color w:val="000000"/>
              </w:rPr>
              <w:t>МОБУ Магдагачинская СОШ № 1, Магдагачинский район</w:t>
            </w:r>
          </w:p>
        </w:tc>
        <w:tc>
          <w:tcPr>
            <w:tcW w:w="2355" w:type="dxa"/>
          </w:tcPr>
          <w:p w14:paraId="3A687BDD" w14:textId="77777777" w:rsidR="00E43E9C" w:rsidRPr="004C6CA8" w:rsidRDefault="00E43E9C" w:rsidP="00A427A3">
            <w:pPr>
              <w:pStyle w:val="a3"/>
              <w:ind w:left="0"/>
              <w:jc w:val="center"/>
            </w:pPr>
            <w:r w:rsidRPr="004C6CA8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14:paraId="5564AF37" w14:textId="77777777" w:rsidR="00E43E9C" w:rsidRPr="004C6CA8" w:rsidRDefault="00E43E9C" w:rsidP="00A427A3">
            <w:pPr>
              <w:pStyle w:val="a3"/>
              <w:ind w:left="0"/>
              <w:jc w:val="center"/>
            </w:pPr>
            <w:r w:rsidRPr="004C6CA8">
              <w:rPr>
                <w:color w:val="000000"/>
              </w:rPr>
              <w:t>45</w:t>
            </w:r>
          </w:p>
        </w:tc>
        <w:tc>
          <w:tcPr>
            <w:tcW w:w="2268" w:type="dxa"/>
          </w:tcPr>
          <w:p w14:paraId="12A2BA55" w14:textId="77777777" w:rsidR="00E43E9C" w:rsidRPr="004C6CA8" w:rsidRDefault="00E43E9C" w:rsidP="00A427A3">
            <w:pPr>
              <w:pStyle w:val="a3"/>
              <w:ind w:left="0"/>
              <w:jc w:val="center"/>
            </w:pPr>
            <w:r w:rsidRPr="004C6CA8">
              <w:rPr>
                <w:color w:val="000000"/>
              </w:rPr>
              <w:t>100</w:t>
            </w:r>
          </w:p>
        </w:tc>
      </w:tr>
      <w:tr w:rsidR="00E43E9C" w:rsidRPr="004C6CA8" w14:paraId="50ABD1B7" w14:textId="77777777" w:rsidTr="00A427A3">
        <w:trPr>
          <w:trHeight w:val="385"/>
        </w:trPr>
        <w:tc>
          <w:tcPr>
            <w:tcW w:w="567" w:type="dxa"/>
          </w:tcPr>
          <w:p w14:paraId="47475520" w14:textId="77777777" w:rsidR="00E43E9C" w:rsidRPr="002178E5" w:rsidRDefault="00E43E9C" w:rsidP="00A427A3">
            <w:pPr>
              <w:pStyle w:val="a3"/>
              <w:ind w:left="0"/>
            </w:pPr>
            <w:r>
              <w:lastRenderedPageBreak/>
              <w:t>16.</w:t>
            </w:r>
          </w:p>
        </w:tc>
        <w:tc>
          <w:tcPr>
            <w:tcW w:w="2040" w:type="dxa"/>
          </w:tcPr>
          <w:p w14:paraId="16997BAD" w14:textId="77777777" w:rsidR="00E43E9C" w:rsidRPr="004C6CA8" w:rsidRDefault="00E43E9C" w:rsidP="00A427A3">
            <w:pPr>
              <w:pStyle w:val="a3"/>
              <w:ind w:left="0"/>
            </w:pPr>
            <w:r w:rsidRPr="004C6CA8">
              <w:rPr>
                <w:color w:val="000000"/>
              </w:rPr>
              <w:t>МОБУ Гонжинская СОШ, Магдагачинский район</w:t>
            </w:r>
          </w:p>
        </w:tc>
        <w:tc>
          <w:tcPr>
            <w:tcW w:w="2355" w:type="dxa"/>
          </w:tcPr>
          <w:p w14:paraId="192A6787" w14:textId="77777777" w:rsidR="00E43E9C" w:rsidRPr="004C6CA8" w:rsidRDefault="00E43E9C" w:rsidP="00A427A3">
            <w:pPr>
              <w:pStyle w:val="a3"/>
              <w:ind w:left="0"/>
              <w:jc w:val="center"/>
            </w:pPr>
            <w:r w:rsidRPr="004C6CA8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14:paraId="0AD26B0E" w14:textId="77777777" w:rsidR="00E43E9C" w:rsidRPr="004C6CA8" w:rsidRDefault="00E43E9C" w:rsidP="00A427A3">
            <w:pPr>
              <w:pStyle w:val="a3"/>
              <w:ind w:left="0"/>
              <w:jc w:val="center"/>
            </w:pPr>
            <w:r w:rsidRPr="004C6CA8">
              <w:rPr>
                <w:color w:val="000000"/>
              </w:rPr>
              <w:t>41,7</w:t>
            </w:r>
          </w:p>
        </w:tc>
        <w:tc>
          <w:tcPr>
            <w:tcW w:w="2268" w:type="dxa"/>
          </w:tcPr>
          <w:p w14:paraId="4561B6BA" w14:textId="77777777" w:rsidR="00E43E9C" w:rsidRPr="004C6CA8" w:rsidRDefault="00E43E9C" w:rsidP="00A427A3">
            <w:pPr>
              <w:pStyle w:val="a3"/>
              <w:ind w:left="0"/>
              <w:jc w:val="center"/>
            </w:pPr>
            <w:r w:rsidRPr="004C6CA8">
              <w:rPr>
                <w:color w:val="000000"/>
              </w:rPr>
              <w:t>100</w:t>
            </w:r>
          </w:p>
        </w:tc>
      </w:tr>
    </w:tbl>
    <w:p w14:paraId="6A9932A5" w14:textId="77777777" w:rsidR="00E43E9C" w:rsidRDefault="00E43E9C" w:rsidP="00E43E9C">
      <w:pPr>
        <w:jc w:val="center"/>
        <w:rPr>
          <w:b/>
          <w:bCs/>
        </w:rPr>
      </w:pPr>
    </w:p>
    <w:p w14:paraId="1238C3A1" w14:textId="77777777" w:rsidR="00E43E9C" w:rsidRPr="00E43E9C" w:rsidRDefault="00E43E9C" w:rsidP="00E43E9C">
      <w:pPr>
        <w:pStyle w:val="a3"/>
        <w:ind w:left="0"/>
        <w:jc w:val="center"/>
        <w:rPr>
          <w:bCs/>
          <w:sz w:val="24"/>
          <w:szCs w:val="24"/>
        </w:rPr>
      </w:pPr>
      <w:r w:rsidRPr="00E43E9C">
        <w:rPr>
          <w:bCs/>
          <w:sz w:val="24"/>
          <w:szCs w:val="24"/>
        </w:rPr>
        <w:t>Выделение перечня ОО, продемонстрировавших самые низкие результаты ОГЭ по предмету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126"/>
        <w:gridCol w:w="2268"/>
      </w:tblGrid>
      <w:tr w:rsidR="00E43E9C" w:rsidRPr="002178E5" w14:paraId="62B0E36F" w14:textId="77777777" w:rsidTr="00A427A3">
        <w:trPr>
          <w:cantSplit/>
          <w:tblHeader/>
        </w:trPr>
        <w:tc>
          <w:tcPr>
            <w:tcW w:w="567" w:type="dxa"/>
            <w:vAlign w:val="center"/>
          </w:tcPr>
          <w:p w14:paraId="26B5A93E" w14:textId="77777777" w:rsidR="00E43E9C" w:rsidRPr="002178E5" w:rsidRDefault="00E43E9C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14:paraId="222A7A61" w14:textId="77777777" w:rsidR="00E43E9C" w:rsidRPr="002178E5" w:rsidRDefault="00E43E9C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14:paraId="52A5A052" w14:textId="77777777" w:rsidR="00E43E9C" w:rsidRPr="002178E5" w:rsidRDefault="00E43E9C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14:paraId="370455C3" w14:textId="77777777" w:rsidR="00E43E9C" w:rsidRDefault="00E43E9C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 xml:space="preserve">Доля участников, получивших отметки «4» и «5» </w:t>
            </w:r>
          </w:p>
          <w:p w14:paraId="3C5AE9DD" w14:textId="77777777" w:rsidR="00E43E9C" w:rsidRPr="002178E5" w:rsidRDefault="00E43E9C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14:paraId="06CA9CD4" w14:textId="77777777" w:rsidR="00E43E9C" w:rsidRPr="000E0643" w:rsidRDefault="00E43E9C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 xml:space="preserve">Доля участников, получивших отметки </w:t>
            </w:r>
          </w:p>
          <w:p w14:paraId="25EF26D1" w14:textId="77777777" w:rsidR="00E43E9C" w:rsidRPr="002178E5" w:rsidRDefault="00E43E9C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 xml:space="preserve">«3», «4» и «5» </w:t>
            </w:r>
            <w:r w:rsidRPr="000E0643">
              <w:rPr>
                <w:rFonts w:eastAsia="MS Mincho"/>
                <w:b/>
                <w:sz w:val="20"/>
                <w:szCs w:val="20"/>
              </w:rPr>
              <w:t>(</w:t>
            </w:r>
            <w:r w:rsidRPr="000E0643">
              <w:rPr>
                <w:b/>
                <w:sz w:val="20"/>
                <w:szCs w:val="20"/>
              </w:rPr>
              <w:t>уровень обученности)</w:t>
            </w:r>
          </w:p>
        </w:tc>
      </w:tr>
      <w:tr w:rsidR="00E43E9C" w:rsidRPr="004C6CA8" w14:paraId="46B6FE5C" w14:textId="77777777" w:rsidTr="00A427A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0C6A" w14:textId="77777777" w:rsidR="00E43E9C" w:rsidRPr="002178E5" w:rsidRDefault="00E43E9C" w:rsidP="00A427A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1859" w14:textId="77777777" w:rsidR="00E43E9C" w:rsidRPr="00375F4C" w:rsidRDefault="00E43E9C" w:rsidP="00A427A3">
            <w:pPr>
              <w:pStyle w:val="a3"/>
              <w:ind w:left="0"/>
              <w:rPr>
                <w:color w:val="000000"/>
                <w:sz w:val="20"/>
                <w:szCs w:val="20"/>
              </w:rPr>
            </w:pPr>
            <w:r w:rsidRPr="004C6CA8">
              <w:rPr>
                <w:color w:val="000000"/>
                <w:sz w:val="20"/>
                <w:szCs w:val="20"/>
              </w:rPr>
              <w:t>МОБУ  Магдагачинская СОШ № 3, Магдагачинский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E001" w14:textId="77777777" w:rsidR="00E43E9C" w:rsidRPr="00375F4C" w:rsidRDefault="00E43E9C" w:rsidP="00A427A3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C6CA8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5FC1" w14:textId="77777777" w:rsidR="00E43E9C" w:rsidRPr="00375F4C" w:rsidRDefault="00E43E9C" w:rsidP="00A427A3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C6CA8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3D56" w14:textId="77777777" w:rsidR="00E43E9C" w:rsidRPr="00375F4C" w:rsidRDefault="00E43E9C" w:rsidP="00A427A3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C6CA8">
              <w:rPr>
                <w:color w:val="000000"/>
                <w:sz w:val="20"/>
                <w:szCs w:val="20"/>
              </w:rPr>
              <w:t>85,4</w:t>
            </w:r>
          </w:p>
        </w:tc>
      </w:tr>
      <w:tr w:rsidR="00E43E9C" w:rsidRPr="004C6CA8" w14:paraId="08CBA5A8" w14:textId="77777777" w:rsidTr="00A427A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DB79" w14:textId="77777777" w:rsidR="00E43E9C" w:rsidRPr="002178E5" w:rsidRDefault="00E43E9C" w:rsidP="00A427A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898D0" w14:textId="77777777" w:rsidR="00E43E9C" w:rsidRPr="009E61B9" w:rsidRDefault="00E43E9C" w:rsidP="00A427A3">
            <w:pPr>
              <w:pStyle w:val="a3"/>
              <w:ind w:left="0"/>
              <w:rPr>
                <w:color w:val="000000"/>
                <w:sz w:val="20"/>
                <w:szCs w:val="20"/>
              </w:rPr>
            </w:pPr>
            <w:r w:rsidRPr="004C6CA8">
              <w:rPr>
                <w:color w:val="000000"/>
                <w:sz w:val="20"/>
                <w:szCs w:val="20"/>
              </w:rPr>
              <w:t>МОБУ Сивакская СОШ, Магдагачинский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B0DBF" w14:textId="77777777" w:rsidR="00E43E9C" w:rsidRPr="009E61B9" w:rsidRDefault="00E43E9C" w:rsidP="00A427A3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C6C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3C58" w14:textId="77777777" w:rsidR="00E43E9C" w:rsidRPr="009E61B9" w:rsidRDefault="00E43E9C" w:rsidP="00A427A3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C6CA8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BB48" w14:textId="77777777" w:rsidR="00E43E9C" w:rsidRPr="009E61B9" w:rsidRDefault="00E43E9C" w:rsidP="00A427A3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C6CA8">
              <w:rPr>
                <w:color w:val="000000"/>
                <w:sz w:val="20"/>
                <w:szCs w:val="20"/>
              </w:rPr>
              <w:t>87</w:t>
            </w:r>
          </w:p>
        </w:tc>
      </w:tr>
      <w:tr w:rsidR="00E43E9C" w:rsidRPr="004C6CA8" w14:paraId="2713E380" w14:textId="77777777" w:rsidTr="00A427A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D21C" w14:textId="77777777" w:rsidR="00E43E9C" w:rsidRPr="002178E5" w:rsidRDefault="00E43E9C" w:rsidP="00A427A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38DC" w14:textId="77777777" w:rsidR="00E43E9C" w:rsidRPr="00CD477B" w:rsidRDefault="00E43E9C" w:rsidP="00A427A3">
            <w:pPr>
              <w:pStyle w:val="a3"/>
              <w:ind w:left="0"/>
              <w:rPr>
                <w:color w:val="000000"/>
                <w:sz w:val="20"/>
                <w:szCs w:val="20"/>
              </w:rPr>
            </w:pPr>
            <w:r w:rsidRPr="004C6CA8">
              <w:rPr>
                <w:color w:val="000000"/>
                <w:sz w:val="20"/>
                <w:szCs w:val="20"/>
              </w:rPr>
              <w:t>МОБУ Магдагачинская СОШ № 2 имени М.Т.Курбатова, Магдагачинский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5511" w14:textId="77777777" w:rsidR="00E43E9C" w:rsidRPr="00CD477B" w:rsidRDefault="00E43E9C" w:rsidP="00A427A3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C6C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64D5" w14:textId="77777777" w:rsidR="00E43E9C" w:rsidRPr="00CD477B" w:rsidRDefault="00E43E9C" w:rsidP="00A427A3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C6C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42A8" w14:textId="77777777" w:rsidR="00E43E9C" w:rsidRPr="00CD477B" w:rsidRDefault="00E43E9C" w:rsidP="00A427A3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C6CA8">
              <w:rPr>
                <w:color w:val="000000"/>
                <w:sz w:val="20"/>
                <w:szCs w:val="20"/>
              </w:rPr>
              <w:t>90</w:t>
            </w:r>
          </w:p>
        </w:tc>
      </w:tr>
    </w:tbl>
    <w:p w14:paraId="67B97823" w14:textId="77777777" w:rsidR="00E43E9C" w:rsidRDefault="00E43E9C" w:rsidP="00D06060">
      <w:pPr>
        <w:jc w:val="center"/>
        <w:rPr>
          <w:b/>
          <w:sz w:val="28"/>
          <w:szCs w:val="28"/>
        </w:rPr>
      </w:pPr>
    </w:p>
    <w:p w14:paraId="3A93DD97" w14:textId="77777777" w:rsidR="0007413F" w:rsidRPr="0007413F" w:rsidRDefault="0007413F" w:rsidP="0007413F">
      <w:pPr>
        <w:pStyle w:val="a3"/>
        <w:ind w:left="0"/>
        <w:jc w:val="center"/>
        <w:rPr>
          <w:b/>
          <w:bCs/>
          <w:sz w:val="28"/>
          <w:szCs w:val="28"/>
        </w:rPr>
      </w:pPr>
      <w:r w:rsidRPr="0007413F">
        <w:rPr>
          <w:b/>
          <w:bCs/>
          <w:sz w:val="28"/>
          <w:szCs w:val="28"/>
        </w:rPr>
        <w:t>Русский язык</w:t>
      </w:r>
    </w:p>
    <w:p w14:paraId="55A8B7EE" w14:textId="77777777" w:rsidR="0007413F" w:rsidRPr="0007413F" w:rsidRDefault="0007413F" w:rsidP="0007413F">
      <w:pPr>
        <w:pStyle w:val="a3"/>
        <w:ind w:left="0"/>
        <w:jc w:val="center"/>
        <w:rPr>
          <w:bCs/>
        </w:rPr>
      </w:pPr>
      <w:r w:rsidRPr="0007413F">
        <w:rPr>
          <w:bCs/>
        </w:rPr>
        <w:t>Выделение перечня ОО, продемонстрировавших наиболее высокие результаты ОГЭ по предмету</w:t>
      </w: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2040"/>
        <w:gridCol w:w="2355"/>
        <w:gridCol w:w="2126"/>
        <w:gridCol w:w="2268"/>
      </w:tblGrid>
      <w:tr w:rsidR="0007413F" w:rsidRPr="002178E5" w14:paraId="5ECDB984" w14:textId="77777777" w:rsidTr="00A427A3">
        <w:trPr>
          <w:cantSplit/>
          <w:tblHeader/>
        </w:trPr>
        <w:tc>
          <w:tcPr>
            <w:tcW w:w="567" w:type="dxa"/>
            <w:vAlign w:val="center"/>
          </w:tcPr>
          <w:p w14:paraId="44A509A4" w14:textId="77777777" w:rsidR="0007413F" w:rsidRPr="002178E5" w:rsidRDefault="0007413F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>№ п/п</w:t>
            </w:r>
          </w:p>
        </w:tc>
        <w:tc>
          <w:tcPr>
            <w:tcW w:w="2040" w:type="dxa"/>
            <w:vAlign w:val="center"/>
          </w:tcPr>
          <w:p w14:paraId="0A6FACCD" w14:textId="77777777" w:rsidR="0007413F" w:rsidRPr="002178E5" w:rsidRDefault="0007413F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>Название ОО</w:t>
            </w:r>
          </w:p>
        </w:tc>
        <w:tc>
          <w:tcPr>
            <w:tcW w:w="2355" w:type="dxa"/>
            <w:vAlign w:val="center"/>
          </w:tcPr>
          <w:p w14:paraId="7944EE3D" w14:textId="77777777" w:rsidR="0007413F" w:rsidRPr="002178E5" w:rsidRDefault="0007413F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14:paraId="64749C15" w14:textId="77777777" w:rsidR="0007413F" w:rsidRDefault="0007413F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 xml:space="preserve">Доля участников, получивших отметки «4» и «5» </w:t>
            </w:r>
          </w:p>
          <w:p w14:paraId="6894D0A1" w14:textId="77777777" w:rsidR="0007413F" w:rsidRPr="002178E5" w:rsidRDefault="0007413F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14:paraId="3014AC1F" w14:textId="77777777" w:rsidR="0007413F" w:rsidRPr="002178E5" w:rsidRDefault="0007413F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 xml:space="preserve">Доля участников, получивших отметки </w:t>
            </w:r>
          </w:p>
          <w:p w14:paraId="241BEFDD" w14:textId="77777777" w:rsidR="0007413F" w:rsidRPr="002178E5" w:rsidRDefault="0007413F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 xml:space="preserve">«3», «4» и «5» </w:t>
            </w:r>
            <w:r w:rsidRPr="002178E5">
              <w:rPr>
                <w:rFonts w:eastAsia="MS Mincho"/>
                <w:b/>
              </w:rPr>
              <w:t>(</w:t>
            </w:r>
            <w:r w:rsidRPr="002178E5">
              <w:rPr>
                <w:b/>
              </w:rPr>
              <w:t>уровень обученности)</w:t>
            </w:r>
          </w:p>
        </w:tc>
      </w:tr>
      <w:tr w:rsidR="0007413F" w:rsidRPr="002178E5" w14:paraId="2E897A13" w14:textId="77777777" w:rsidTr="00A427A3">
        <w:trPr>
          <w:trHeight w:val="419"/>
        </w:trPr>
        <w:tc>
          <w:tcPr>
            <w:tcW w:w="567" w:type="dxa"/>
            <w:vAlign w:val="center"/>
          </w:tcPr>
          <w:p w14:paraId="1552DAB1" w14:textId="77777777" w:rsidR="0007413F" w:rsidRPr="002178E5" w:rsidRDefault="0007413F" w:rsidP="00A427A3">
            <w:pPr>
              <w:pStyle w:val="a3"/>
              <w:ind w:left="34"/>
            </w:pPr>
            <w:r>
              <w:t>5.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74B2" w14:textId="77777777" w:rsidR="0007413F" w:rsidRPr="002178E5" w:rsidRDefault="0007413F" w:rsidP="00A427A3">
            <w:pPr>
              <w:pStyle w:val="a3"/>
              <w:ind w:left="0"/>
            </w:pPr>
            <w:r>
              <w:rPr>
                <w:color w:val="000000"/>
                <w:sz w:val="18"/>
                <w:szCs w:val="18"/>
              </w:rPr>
              <w:t>МОБУ Магдагачинская СОШ № 1, Магдагачинский район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9393" w14:textId="77777777" w:rsidR="0007413F" w:rsidRPr="002178E5" w:rsidRDefault="0007413F" w:rsidP="00A427A3">
            <w:pPr>
              <w:pStyle w:val="a3"/>
              <w:ind w:left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501C" w14:textId="77777777" w:rsidR="0007413F" w:rsidRPr="002178E5" w:rsidRDefault="0007413F" w:rsidP="00A427A3">
            <w:pPr>
              <w:pStyle w:val="a3"/>
              <w:ind w:left="0"/>
              <w:jc w:val="center"/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169D" w14:textId="77777777" w:rsidR="0007413F" w:rsidRPr="002178E5" w:rsidRDefault="0007413F" w:rsidP="00A427A3">
            <w:pPr>
              <w:pStyle w:val="a3"/>
              <w:ind w:left="0"/>
              <w:jc w:val="center"/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7413F" w:rsidRPr="002178E5" w14:paraId="3C84EA68" w14:textId="77777777" w:rsidTr="00A427A3">
        <w:trPr>
          <w:trHeight w:val="419"/>
        </w:trPr>
        <w:tc>
          <w:tcPr>
            <w:tcW w:w="567" w:type="dxa"/>
          </w:tcPr>
          <w:p w14:paraId="6B1CFA40" w14:textId="77777777" w:rsidR="0007413F" w:rsidRPr="002178E5" w:rsidRDefault="0007413F" w:rsidP="00A427A3">
            <w:pPr>
              <w:pStyle w:val="a3"/>
              <w:ind w:left="34"/>
            </w:pPr>
            <w:r>
              <w:t>8.</w:t>
            </w:r>
          </w:p>
        </w:tc>
        <w:tc>
          <w:tcPr>
            <w:tcW w:w="2040" w:type="dxa"/>
          </w:tcPr>
          <w:p w14:paraId="51B950CD" w14:textId="77777777" w:rsidR="0007413F" w:rsidRPr="002178E5" w:rsidRDefault="0007413F" w:rsidP="00A427A3">
            <w:pPr>
              <w:pStyle w:val="a3"/>
              <w:ind w:left="0"/>
            </w:pPr>
            <w:r>
              <w:rPr>
                <w:color w:val="000000"/>
                <w:sz w:val="18"/>
                <w:szCs w:val="18"/>
              </w:rPr>
              <w:t>МОБУ Гонжинская СОШ, Магдагачинский район</w:t>
            </w:r>
          </w:p>
        </w:tc>
        <w:tc>
          <w:tcPr>
            <w:tcW w:w="2355" w:type="dxa"/>
          </w:tcPr>
          <w:p w14:paraId="4D5DA383" w14:textId="77777777" w:rsidR="0007413F" w:rsidRPr="002178E5" w:rsidRDefault="0007413F" w:rsidP="00A427A3">
            <w:pPr>
              <w:pStyle w:val="a3"/>
              <w:ind w:left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1C56A6AB" w14:textId="77777777" w:rsidR="0007413F" w:rsidRPr="002178E5" w:rsidRDefault="0007413F" w:rsidP="00A427A3">
            <w:pPr>
              <w:pStyle w:val="a3"/>
              <w:ind w:left="0"/>
              <w:jc w:val="center"/>
            </w:pPr>
            <w:r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2268" w:type="dxa"/>
          </w:tcPr>
          <w:p w14:paraId="4344ABF0" w14:textId="77777777" w:rsidR="0007413F" w:rsidRPr="002178E5" w:rsidRDefault="0007413F" w:rsidP="00A427A3">
            <w:pPr>
              <w:pStyle w:val="a3"/>
              <w:ind w:left="0"/>
              <w:jc w:val="center"/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14:paraId="522177EA" w14:textId="77777777" w:rsidR="0007413F" w:rsidRPr="0007413F" w:rsidRDefault="0007413F" w:rsidP="0007413F">
      <w:pPr>
        <w:pStyle w:val="a3"/>
        <w:ind w:left="0"/>
        <w:jc w:val="center"/>
        <w:rPr>
          <w:bCs/>
          <w:sz w:val="24"/>
          <w:szCs w:val="24"/>
        </w:rPr>
      </w:pPr>
      <w:r w:rsidRPr="0007413F">
        <w:rPr>
          <w:bCs/>
          <w:sz w:val="24"/>
          <w:szCs w:val="24"/>
        </w:rPr>
        <w:t>Выделение перечня ОО, продемонстрировавших самые низкие результаты ОГЭ по предмету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126"/>
        <w:gridCol w:w="2268"/>
      </w:tblGrid>
      <w:tr w:rsidR="0007413F" w:rsidRPr="002178E5" w14:paraId="0CB3C871" w14:textId="77777777" w:rsidTr="00A427A3">
        <w:trPr>
          <w:cantSplit/>
          <w:tblHeader/>
        </w:trPr>
        <w:tc>
          <w:tcPr>
            <w:tcW w:w="567" w:type="dxa"/>
            <w:vAlign w:val="center"/>
          </w:tcPr>
          <w:p w14:paraId="69022791" w14:textId="77777777" w:rsidR="0007413F" w:rsidRPr="002178E5" w:rsidRDefault="0007413F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5" w:type="dxa"/>
            <w:vAlign w:val="center"/>
          </w:tcPr>
          <w:p w14:paraId="12B4E488" w14:textId="77777777" w:rsidR="0007413F" w:rsidRPr="002178E5" w:rsidRDefault="0007413F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14:paraId="40AFFCBD" w14:textId="77777777" w:rsidR="0007413F" w:rsidRPr="002178E5" w:rsidRDefault="0007413F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14:paraId="3A7FB581" w14:textId="77777777" w:rsidR="0007413F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 xml:space="preserve">Доля участников, получивших отметки «4» и «5» </w:t>
            </w:r>
          </w:p>
          <w:p w14:paraId="5062DD58" w14:textId="77777777" w:rsidR="0007413F" w:rsidRPr="002178E5" w:rsidRDefault="0007413F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14:paraId="7BD25DBE" w14:textId="77777777" w:rsidR="0007413F" w:rsidRPr="000E0643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 xml:space="preserve">Доля участников, получивших отметки </w:t>
            </w:r>
          </w:p>
          <w:p w14:paraId="50634DFD" w14:textId="77777777" w:rsidR="0007413F" w:rsidRPr="002178E5" w:rsidRDefault="0007413F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 xml:space="preserve">«3», «4» и «5» </w:t>
            </w:r>
            <w:r w:rsidRPr="000E0643">
              <w:rPr>
                <w:rFonts w:eastAsia="MS Mincho"/>
                <w:b/>
                <w:sz w:val="20"/>
                <w:szCs w:val="20"/>
              </w:rPr>
              <w:t>(</w:t>
            </w:r>
            <w:r w:rsidRPr="000E0643">
              <w:rPr>
                <w:b/>
                <w:sz w:val="20"/>
                <w:szCs w:val="20"/>
              </w:rPr>
              <w:t>уровень обученности)</w:t>
            </w:r>
          </w:p>
        </w:tc>
      </w:tr>
      <w:tr w:rsidR="0007413F" w:rsidRPr="002178E5" w14:paraId="03218F18" w14:textId="77777777" w:rsidTr="00A427A3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4F3F" w14:textId="77777777" w:rsidR="0007413F" w:rsidRPr="00B77FAF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77FA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0691" w14:textId="77777777" w:rsidR="0007413F" w:rsidRPr="00B77FAF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77FAF">
              <w:rPr>
                <w:b/>
                <w:sz w:val="20"/>
                <w:szCs w:val="20"/>
              </w:rPr>
              <w:t>МОБУ  Магдагачинская СОШ № 3, Магдагачинский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CAFC" w14:textId="77777777" w:rsidR="0007413F" w:rsidRPr="00B77FAF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77FAF">
              <w:rPr>
                <w:b/>
                <w:sz w:val="20"/>
                <w:szCs w:val="20"/>
              </w:rPr>
              <w:t>17,1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E503" w14:textId="77777777" w:rsidR="0007413F" w:rsidRPr="00B77FAF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77FAF"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7829" w14:textId="77777777" w:rsidR="0007413F" w:rsidRPr="00B77FAF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77FAF">
              <w:rPr>
                <w:b/>
                <w:sz w:val="20"/>
                <w:szCs w:val="20"/>
              </w:rPr>
              <w:t>82,9</w:t>
            </w:r>
          </w:p>
        </w:tc>
      </w:tr>
      <w:tr w:rsidR="0007413F" w:rsidRPr="002178E5" w14:paraId="4E7F1F19" w14:textId="77777777" w:rsidTr="00A427A3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4929" w14:textId="77777777" w:rsidR="0007413F" w:rsidRPr="00BD7D00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D7D0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81A3" w14:textId="77777777" w:rsidR="0007413F" w:rsidRPr="00BD7D00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D7D00">
              <w:rPr>
                <w:b/>
                <w:sz w:val="20"/>
                <w:szCs w:val="20"/>
              </w:rPr>
              <w:t>МОБУ Ушумунская  СОШ, Магдагачинский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2F97" w14:textId="77777777" w:rsidR="0007413F" w:rsidRPr="00BD7D00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D7D00">
              <w:rPr>
                <w:b/>
                <w:sz w:val="20"/>
                <w:szCs w:val="20"/>
              </w:rPr>
              <w:t>10,7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AAD7" w14:textId="77777777" w:rsidR="0007413F" w:rsidRPr="00BD7D00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D7D00">
              <w:rPr>
                <w:b/>
                <w:sz w:val="20"/>
                <w:szCs w:val="20"/>
              </w:rPr>
              <w:t>39,3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E508" w14:textId="77777777" w:rsidR="0007413F" w:rsidRPr="00BD7D00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D7D00">
              <w:rPr>
                <w:b/>
                <w:sz w:val="20"/>
                <w:szCs w:val="20"/>
              </w:rPr>
              <w:t>89,3</w:t>
            </w:r>
          </w:p>
        </w:tc>
      </w:tr>
      <w:tr w:rsidR="0007413F" w:rsidRPr="002178E5" w14:paraId="5C7F40B9" w14:textId="77777777" w:rsidTr="00A427A3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EEF3" w14:textId="77777777" w:rsidR="0007413F" w:rsidRPr="00144FE9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44FE9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DD90" w14:textId="77777777" w:rsidR="0007413F" w:rsidRPr="00144FE9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44FE9">
              <w:rPr>
                <w:b/>
                <w:sz w:val="20"/>
                <w:szCs w:val="20"/>
              </w:rPr>
              <w:t>МОБУ Магдагачинская СОШ № 2 имени М.Т.Курбатова, Магдагачинский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8566" w14:textId="77777777" w:rsidR="0007413F" w:rsidRPr="00144FE9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44F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7AB6" w14:textId="77777777" w:rsidR="0007413F" w:rsidRPr="00144FE9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44FE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7E18" w14:textId="77777777" w:rsidR="0007413F" w:rsidRPr="00144FE9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44FE9">
              <w:rPr>
                <w:b/>
                <w:sz w:val="20"/>
                <w:szCs w:val="20"/>
              </w:rPr>
              <w:t>90</w:t>
            </w:r>
          </w:p>
        </w:tc>
      </w:tr>
      <w:tr w:rsidR="0007413F" w:rsidRPr="002178E5" w14:paraId="50548F0C" w14:textId="77777777" w:rsidTr="00A427A3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E987" w14:textId="77777777" w:rsidR="0007413F" w:rsidRPr="004237FE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4237FE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9E3C" w14:textId="77777777" w:rsidR="0007413F" w:rsidRPr="004237FE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4237FE">
              <w:rPr>
                <w:b/>
                <w:sz w:val="20"/>
                <w:szCs w:val="20"/>
              </w:rPr>
              <w:t>МОБУ Тыгдинская СОШ имени Т.А.Бояринцева, Магдагачинский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347F" w14:textId="77777777" w:rsidR="0007413F" w:rsidRPr="004237FE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4237FE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B7AA" w14:textId="77777777" w:rsidR="0007413F" w:rsidRPr="004237FE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4237FE">
              <w:rPr>
                <w:b/>
                <w:sz w:val="20"/>
                <w:szCs w:val="20"/>
              </w:rPr>
              <w:t>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D233" w14:textId="77777777" w:rsidR="0007413F" w:rsidRPr="004237FE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4237FE">
              <w:rPr>
                <w:b/>
                <w:sz w:val="20"/>
                <w:szCs w:val="20"/>
              </w:rPr>
              <w:t>92,3</w:t>
            </w:r>
          </w:p>
        </w:tc>
      </w:tr>
      <w:tr w:rsidR="0007413F" w:rsidRPr="002178E5" w14:paraId="135C4A1E" w14:textId="77777777" w:rsidTr="00A427A3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92C1" w14:textId="77777777" w:rsidR="0007413F" w:rsidRPr="001A2E2F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A2E2F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E4B5" w14:textId="77777777" w:rsidR="0007413F" w:rsidRPr="001A2E2F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A2E2F">
              <w:rPr>
                <w:b/>
                <w:sz w:val="20"/>
                <w:szCs w:val="20"/>
              </w:rPr>
              <w:t>МОБУ Сивакская СОШ, Магдагачинский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D17D" w14:textId="77777777" w:rsidR="0007413F" w:rsidRPr="001A2E2F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A2E2F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8B2A" w14:textId="77777777" w:rsidR="0007413F" w:rsidRPr="001A2E2F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A2E2F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B389" w14:textId="77777777" w:rsidR="0007413F" w:rsidRPr="001A2E2F" w:rsidRDefault="0007413F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A2E2F">
              <w:rPr>
                <w:b/>
                <w:sz w:val="20"/>
                <w:szCs w:val="20"/>
              </w:rPr>
              <w:t>95,5</w:t>
            </w:r>
          </w:p>
        </w:tc>
      </w:tr>
    </w:tbl>
    <w:p w14:paraId="56940EFA" w14:textId="77777777" w:rsidR="0007413F" w:rsidRPr="0007413F" w:rsidRDefault="0007413F" w:rsidP="0007413F">
      <w:pPr>
        <w:ind w:firstLine="709"/>
        <w:jc w:val="both"/>
        <w:rPr>
          <w:sz w:val="28"/>
          <w:szCs w:val="28"/>
        </w:rPr>
      </w:pPr>
      <w:r w:rsidRPr="0007413F">
        <w:rPr>
          <w:sz w:val="28"/>
          <w:szCs w:val="28"/>
        </w:rPr>
        <w:t xml:space="preserve">По итогам ОГЭ 2023 года по русскому языку средний процент неуспевающих по региону составил 2,25 %, что соответствует уровню 2022 года.  </w:t>
      </w:r>
    </w:p>
    <w:p w14:paraId="090F81DD" w14:textId="77777777" w:rsidR="0007413F" w:rsidRPr="0007413F" w:rsidRDefault="0007413F" w:rsidP="0007413F">
      <w:pPr>
        <w:ind w:firstLine="709"/>
        <w:jc w:val="both"/>
        <w:rPr>
          <w:sz w:val="28"/>
          <w:szCs w:val="28"/>
        </w:rPr>
      </w:pPr>
      <w:r w:rsidRPr="0007413F">
        <w:rPr>
          <w:sz w:val="28"/>
          <w:szCs w:val="28"/>
        </w:rPr>
        <w:t xml:space="preserve">Образовательные организации: СОШ с углублённым изучением отдельных предметов, лицеи, гимназии (в общем – 17 % обучающихся региона) имеют показатели выше средних по региону. Выпускники СОШ (80,26% обучающихся региона) демонстрируют более низкие показатели уровни и качества обучения. </w:t>
      </w:r>
    </w:p>
    <w:p w14:paraId="32F5A41F" w14:textId="77777777" w:rsidR="0007413F" w:rsidRPr="0007413F" w:rsidRDefault="0007413F" w:rsidP="0007413F">
      <w:pPr>
        <w:ind w:firstLine="709"/>
        <w:jc w:val="both"/>
        <w:rPr>
          <w:sz w:val="28"/>
          <w:szCs w:val="28"/>
        </w:rPr>
      </w:pPr>
      <w:r w:rsidRPr="0007413F">
        <w:rPr>
          <w:sz w:val="28"/>
          <w:szCs w:val="28"/>
        </w:rPr>
        <w:t>Приведенные факты свидетельствуют о том, что помимо системных проблем качества филологической подготовки, имеют место проблемы подготовки обучающихся в средних общеобразовательных организациях.</w:t>
      </w:r>
    </w:p>
    <w:p w14:paraId="7E07BF8B" w14:textId="77777777" w:rsidR="002A4E60" w:rsidRPr="002A4E60" w:rsidRDefault="002A4E60" w:rsidP="002A4E60">
      <w:pPr>
        <w:jc w:val="center"/>
        <w:rPr>
          <w:b/>
          <w:bCs/>
          <w:sz w:val="28"/>
          <w:szCs w:val="28"/>
        </w:rPr>
      </w:pPr>
      <w:r w:rsidRPr="002A4E60">
        <w:rPr>
          <w:b/>
          <w:bCs/>
          <w:sz w:val="28"/>
          <w:szCs w:val="28"/>
        </w:rPr>
        <w:t>Обществознание</w:t>
      </w:r>
    </w:p>
    <w:p w14:paraId="0A4C4437" w14:textId="77777777" w:rsidR="002A4E60" w:rsidRPr="002A4E60" w:rsidRDefault="002A4E60" w:rsidP="002A4E60">
      <w:pPr>
        <w:jc w:val="center"/>
        <w:rPr>
          <w:bCs/>
          <w:sz w:val="24"/>
          <w:szCs w:val="24"/>
        </w:rPr>
      </w:pPr>
      <w:r w:rsidRPr="002A4E60">
        <w:rPr>
          <w:bCs/>
          <w:sz w:val="24"/>
          <w:szCs w:val="24"/>
        </w:rPr>
        <w:t>Выделение перечня ОО, продемонстрировавших наиболее низкие результаты ОГЭ по предмету</w:t>
      </w:r>
    </w:p>
    <w:tbl>
      <w:tblPr>
        <w:tblW w:w="92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876"/>
        <w:gridCol w:w="1270"/>
        <w:gridCol w:w="1442"/>
        <w:gridCol w:w="1459"/>
        <w:gridCol w:w="1476"/>
      </w:tblGrid>
      <w:tr w:rsidR="002A4E60" w:rsidRPr="00FC361B" w14:paraId="29444AB5" w14:textId="77777777" w:rsidTr="00A427A3">
        <w:trPr>
          <w:trHeight w:val="960"/>
          <w:tblHeader/>
        </w:trPr>
        <w:tc>
          <w:tcPr>
            <w:tcW w:w="742" w:type="dxa"/>
            <w:shd w:val="clear" w:color="auto" w:fill="auto"/>
            <w:vAlign w:val="center"/>
            <w:hideMark/>
          </w:tcPr>
          <w:p w14:paraId="2AE1AA41" w14:textId="77777777" w:rsidR="002A4E60" w:rsidRPr="00FC361B" w:rsidRDefault="002A4E60" w:rsidP="00A427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14:paraId="2E4D42E6" w14:textId="77777777" w:rsidR="002A4E60" w:rsidRPr="00FC361B" w:rsidRDefault="002A4E60" w:rsidP="00A427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1195" w:type="dxa"/>
            <w:vAlign w:val="center"/>
          </w:tcPr>
          <w:p w14:paraId="650C4FBD" w14:textId="77777777" w:rsidR="002A4E60" w:rsidRPr="00FC361B" w:rsidRDefault="002A4E60" w:rsidP="00A427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45BEBDD" w14:textId="77777777" w:rsidR="002A4E60" w:rsidRPr="00FC361B" w:rsidRDefault="002A4E60" w:rsidP="00A427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 участников, получивших отметку «2»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75744DD5" w14:textId="77777777" w:rsidR="002A4E60" w:rsidRPr="00FC361B" w:rsidRDefault="002A4E60" w:rsidP="00A427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 участников, получивших отметки «4» и «5» (качество обучения)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09DAC856" w14:textId="77777777" w:rsidR="002A4E60" w:rsidRPr="00FC361B" w:rsidRDefault="002A4E60" w:rsidP="00A427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 участников, получивших отметки «3», «4» и «5» (уровень обученности)</w:t>
            </w:r>
          </w:p>
        </w:tc>
      </w:tr>
      <w:tr w:rsidR="002A4E60" w:rsidRPr="00FC361B" w14:paraId="09B02E33" w14:textId="77777777" w:rsidTr="00A427A3">
        <w:trPr>
          <w:trHeight w:val="480"/>
        </w:trPr>
        <w:tc>
          <w:tcPr>
            <w:tcW w:w="742" w:type="dxa"/>
            <w:shd w:val="clear" w:color="auto" w:fill="auto"/>
            <w:vAlign w:val="center"/>
          </w:tcPr>
          <w:p w14:paraId="3BF2D5D3" w14:textId="77777777" w:rsidR="002A4E60" w:rsidRPr="00FC361B" w:rsidRDefault="002A4E60" w:rsidP="00A427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14:paraId="6E01D1D9" w14:textId="77777777" w:rsidR="002A4E60" w:rsidRPr="00FC361B" w:rsidRDefault="002A4E60" w:rsidP="00A427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color w:val="000000"/>
                <w:sz w:val="20"/>
                <w:szCs w:val="20"/>
              </w:rPr>
              <w:t>МОБУ Ушумунская  СОШ, Магдагачинский район</w:t>
            </w:r>
          </w:p>
        </w:tc>
        <w:tc>
          <w:tcPr>
            <w:tcW w:w="1195" w:type="dxa"/>
            <w:vAlign w:val="center"/>
          </w:tcPr>
          <w:p w14:paraId="56DC55A3" w14:textId="77777777" w:rsidR="002A4E60" w:rsidRPr="00FC361B" w:rsidRDefault="002A4E60" w:rsidP="00A427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DCE25F4" w14:textId="77777777" w:rsidR="002A4E60" w:rsidRPr="00FC361B" w:rsidRDefault="002A4E60" w:rsidP="00A427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4892F661" w14:textId="77777777" w:rsidR="002A4E60" w:rsidRPr="00FC361B" w:rsidRDefault="002A4E60" w:rsidP="00A427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4902C0ED" w14:textId="77777777" w:rsidR="002A4E60" w:rsidRPr="00FC361B" w:rsidRDefault="002A4E60" w:rsidP="00A427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color w:val="000000"/>
                <w:sz w:val="20"/>
                <w:szCs w:val="20"/>
              </w:rPr>
              <w:t>68,4</w:t>
            </w:r>
          </w:p>
        </w:tc>
      </w:tr>
      <w:tr w:rsidR="002A4E60" w:rsidRPr="00FC361B" w14:paraId="0A35969D" w14:textId="77777777" w:rsidTr="00A427A3">
        <w:trPr>
          <w:trHeight w:val="4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15CC" w14:textId="77777777" w:rsidR="002A4E60" w:rsidRPr="00FC361B" w:rsidRDefault="002A4E60" w:rsidP="00A427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0095" w14:textId="77777777" w:rsidR="002A4E60" w:rsidRPr="00FC361B" w:rsidRDefault="002A4E60" w:rsidP="00A427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color w:val="000000"/>
                <w:sz w:val="20"/>
                <w:szCs w:val="20"/>
              </w:rPr>
              <w:t>МОБУ Сивакская СОШ, Магдагачинский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4D49" w14:textId="77777777" w:rsidR="002A4E60" w:rsidRPr="00FC361B" w:rsidRDefault="002A4E60" w:rsidP="00A427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DEC8" w14:textId="77777777" w:rsidR="002A4E60" w:rsidRPr="00FC361B" w:rsidRDefault="002A4E60" w:rsidP="00A427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82C2" w14:textId="77777777" w:rsidR="002A4E60" w:rsidRPr="00FC361B" w:rsidRDefault="002A4E60" w:rsidP="00A427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4017" w14:textId="77777777" w:rsidR="002A4E60" w:rsidRPr="00FC361B" w:rsidRDefault="002A4E60" w:rsidP="00A427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361B">
              <w:rPr>
                <w:rFonts w:eastAsia="Times New Roman"/>
                <w:color w:val="000000"/>
                <w:sz w:val="20"/>
                <w:szCs w:val="20"/>
              </w:rPr>
              <w:t>82,4</w:t>
            </w:r>
          </w:p>
        </w:tc>
      </w:tr>
    </w:tbl>
    <w:p w14:paraId="44DFB9DC" w14:textId="77777777" w:rsidR="002A4E60" w:rsidRPr="00A427A3" w:rsidRDefault="002A4E60" w:rsidP="00A427A3">
      <w:pPr>
        <w:pStyle w:val="a3"/>
        <w:ind w:left="0" w:firstLine="348"/>
        <w:jc w:val="both"/>
        <w:rPr>
          <w:sz w:val="28"/>
          <w:szCs w:val="28"/>
        </w:rPr>
      </w:pPr>
      <w:r w:rsidRPr="00A427A3">
        <w:rPr>
          <w:sz w:val="28"/>
          <w:szCs w:val="28"/>
        </w:rPr>
        <w:t>Низкое качество знаний показали образовательные организации:</w:t>
      </w:r>
    </w:p>
    <w:p w14:paraId="55EA08EF" w14:textId="77777777" w:rsidR="002A4E60" w:rsidRPr="00A427A3" w:rsidRDefault="002A4E60" w:rsidP="00A427A3">
      <w:pPr>
        <w:pStyle w:val="a3"/>
        <w:ind w:left="0"/>
        <w:jc w:val="both"/>
        <w:rPr>
          <w:sz w:val="28"/>
          <w:szCs w:val="28"/>
        </w:rPr>
      </w:pPr>
      <w:r w:rsidRPr="00A427A3">
        <w:rPr>
          <w:sz w:val="28"/>
          <w:szCs w:val="28"/>
        </w:rPr>
        <w:t xml:space="preserve">Г. Шимановск (МОАУ СОШ № 1, 3, 4) – от 38.5 до 21% неуспевающих </w:t>
      </w:r>
    </w:p>
    <w:p w14:paraId="0E6594C4" w14:textId="77777777" w:rsidR="002A4E60" w:rsidRPr="00A427A3" w:rsidRDefault="002A4E60" w:rsidP="00A427A3">
      <w:pPr>
        <w:pStyle w:val="a3"/>
        <w:ind w:left="0"/>
        <w:jc w:val="both"/>
        <w:rPr>
          <w:sz w:val="28"/>
          <w:szCs w:val="28"/>
        </w:rPr>
      </w:pPr>
      <w:r w:rsidRPr="00A427A3">
        <w:rPr>
          <w:sz w:val="28"/>
          <w:szCs w:val="28"/>
        </w:rPr>
        <w:t>г. Свободный (МОАУ СОШ № 2, 6) – от 28.6 % неуспевающих</w:t>
      </w:r>
    </w:p>
    <w:p w14:paraId="6A08D1CE" w14:textId="77777777" w:rsidR="002A4E60" w:rsidRPr="00A427A3" w:rsidRDefault="002A4E60" w:rsidP="00A427A3">
      <w:pPr>
        <w:pStyle w:val="a3"/>
        <w:ind w:left="0"/>
        <w:jc w:val="both"/>
        <w:rPr>
          <w:sz w:val="28"/>
          <w:szCs w:val="28"/>
        </w:rPr>
      </w:pPr>
      <w:r w:rsidRPr="00A427A3">
        <w:rPr>
          <w:sz w:val="28"/>
          <w:szCs w:val="28"/>
        </w:rPr>
        <w:t>г. Зея (МОАУ ЦО, МОАУ СОШ № 1, 4, 5) – 27.8 до 11% неуспевающих</w:t>
      </w:r>
    </w:p>
    <w:p w14:paraId="2F34AE99" w14:textId="079824AF" w:rsidR="002A4E60" w:rsidRPr="00A427A3" w:rsidRDefault="002A4E60" w:rsidP="00A427A3">
      <w:pPr>
        <w:pStyle w:val="a3"/>
        <w:ind w:left="0"/>
        <w:jc w:val="both"/>
        <w:rPr>
          <w:sz w:val="28"/>
          <w:szCs w:val="28"/>
        </w:rPr>
      </w:pPr>
      <w:r w:rsidRPr="00A427A3">
        <w:rPr>
          <w:sz w:val="28"/>
          <w:szCs w:val="28"/>
        </w:rPr>
        <w:lastRenderedPageBreak/>
        <w:t>г. Благовещенск, второй год низкие результаты - МАОУ "Школа № 5, 13, 16, 17 г. Благовещенска", Гимназия № 25, Магдагачинском, Мазановском (от 18 до 40 %). Территориально, проблема с уровнем подготовки обучающихся в 2022/23 годах прослеживается в г. Зея, Завитинск, пгт. Прогресс, Октябрьском, Серышевском (15-18%) районах - данные территории дали высокий процент обучающихся, не преодолевших минимальный порог.</w:t>
      </w:r>
    </w:p>
    <w:p w14:paraId="3D48B442" w14:textId="77777777" w:rsidR="00A427A3" w:rsidRPr="00A427A3" w:rsidRDefault="00A427A3" w:rsidP="00A427A3">
      <w:pPr>
        <w:jc w:val="center"/>
        <w:rPr>
          <w:b/>
          <w:bCs/>
          <w:sz w:val="28"/>
          <w:szCs w:val="28"/>
        </w:rPr>
      </w:pPr>
      <w:r w:rsidRPr="00A427A3">
        <w:rPr>
          <w:b/>
          <w:bCs/>
          <w:sz w:val="28"/>
          <w:szCs w:val="28"/>
        </w:rPr>
        <w:t>Биология</w:t>
      </w:r>
    </w:p>
    <w:p w14:paraId="29382F01" w14:textId="77777777" w:rsidR="00A427A3" w:rsidRPr="00A427A3" w:rsidRDefault="00A427A3" w:rsidP="00A427A3">
      <w:pPr>
        <w:jc w:val="center"/>
        <w:rPr>
          <w:bCs/>
          <w:sz w:val="24"/>
          <w:szCs w:val="24"/>
          <w:vertAlign w:val="superscript"/>
        </w:rPr>
      </w:pPr>
      <w:r w:rsidRPr="00A427A3">
        <w:rPr>
          <w:bCs/>
          <w:sz w:val="24"/>
          <w:szCs w:val="24"/>
        </w:rPr>
        <w:t>Выделение перечня ОО, продемонстрировавших самые низкие результаты ОГЭ по предмету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126"/>
        <w:gridCol w:w="2268"/>
      </w:tblGrid>
      <w:tr w:rsidR="00A427A3" w:rsidRPr="002178E5" w14:paraId="4FCDABB1" w14:textId="77777777" w:rsidTr="00A427A3">
        <w:trPr>
          <w:cantSplit/>
          <w:tblHeader/>
        </w:trPr>
        <w:tc>
          <w:tcPr>
            <w:tcW w:w="567" w:type="dxa"/>
            <w:vAlign w:val="center"/>
          </w:tcPr>
          <w:p w14:paraId="6B7009D5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14:paraId="443633BA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14:paraId="6E6B5071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14:paraId="25F9F224" w14:textId="77777777" w:rsidR="00A427A3" w:rsidRDefault="00A427A3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 xml:space="preserve">Доля участников, получивших отметки «4» и «5» </w:t>
            </w:r>
          </w:p>
          <w:p w14:paraId="00CB28EC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14:paraId="0CED910C" w14:textId="77777777" w:rsidR="00A427A3" w:rsidRPr="000E0643" w:rsidRDefault="00A427A3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 xml:space="preserve">Доля участников, получивших отметки </w:t>
            </w:r>
          </w:p>
          <w:p w14:paraId="10E22C64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 xml:space="preserve">«3», «4» и «5» </w:t>
            </w:r>
            <w:r w:rsidRPr="000E0643">
              <w:rPr>
                <w:rFonts w:eastAsia="MS Mincho"/>
                <w:b/>
                <w:sz w:val="20"/>
                <w:szCs w:val="20"/>
              </w:rPr>
              <w:t>(</w:t>
            </w:r>
            <w:r w:rsidRPr="000E0643">
              <w:rPr>
                <w:b/>
                <w:sz w:val="20"/>
                <w:szCs w:val="20"/>
              </w:rPr>
              <w:t>уровень обученности)</w:t>
            </w:r>
          </w:p>
        </w:tc>
      </w:tr>
      <w:tr w:rsidR="00A427A3" w:rsidRPr="002178E5" w14:paraId="47377AD1" w14:textId="77777777" w:rsidTr="00A427A3">
        <w:trPr>
          <w:trHeight w:val="451"/>
        </w:trPr>
        <w:tc>
          <w:tcPr>
            <w:tcW w:w="567" w:type="dxa"/>
            <w:vAlign w:val="center"/>
          </w:tcPr>
          <w:p w14:paraId="20407FB4" w14:textId="77777777" w:rsidR="00A427A3" w:rsidRPr="002178E5" w:rsidRDefault="00A427A3" w:rsidP="00A427A3">
            <w:pPr>
              <w:pStyle w:val="a3"/>
              <w:ind w:left="0"/>
              <w:rPr>
                <w:sz w:val="20"/>
                <w:szCs w:val="20"/>
              </w:rPr>
            </w:pPr>
            <w:r w:rsidRPr="002178E5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E8D1" w14:textId="77777777" w:rsidR="00A427A3" w:rsidRPr="002178E5" w:rsidRDefault="00A427A3" w:rsidP="00A427A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МОБУ  Магдагачинская СОШ № 3, Магдагачинский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37E42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4F65C4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27,3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00E75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54,5</w:t>
            </w:r>
          </w:p>
        </w:tc>
      </w:tr>
      <w:tr w:rsidR="00A427A3" w:rsidRPr="002178E5" w14:paraId="23B077D4" w14:textId="77777777" w:rsidTr="00A427A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7560" w14:textId="77777777" w:rsidR="00A427A3" w:rsidRPr="002178E5" w:rsidRDefault="00A427A3" w:rsidP="00A427A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6A85B" w14:textId="77777777" w:rsidR="00A427A3" w:rsidRPr="005F13A5" w:rsidRDefault="00A427A3" w:rsidP="00A427A3">
            <w:pPr>
              <w:pStyle w:val="a3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МОБУ Тыгдинская СОШ имени Т.А.Бояринцева, Магдагачинский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5AC02" w14:textId="77777777" w:rsidR="00A427A3" w:rsidRPr="005F13A5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4B9CB" w14:textId="77777777" w:rsidR="00A427A3" w:rsidRPr="005F13A5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187E43" w14:textId="77777777" w:rsidR="00A427A3" w:rsidRPr="005F13A5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</w:tr>
      <w:tr w:rsidR="00A427A3" w:rsidRPr="002178E5" w14:paraId="68DDEA2F" w14:textId="77777777" w:rsidTr="00A427A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CF4A" w14:textId="77777777" w:rsidR="00A427A3" w:rsidRPr="002178E5" w:rsidRDefault="00A427A3" w:rsidP="00A427A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35F8" w14:textId="77777777" w:rsidR="00A427A3" w:rsidRPr="00795D5F" w:rsidRDefault="00A427A3" w:rsidP="00A427A3">
            <w:pPr>
              <w:pStyle w:val="a3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МОБУ Магдагачинская СОШ № 2 имени М.Т.Курбатова, Магдагачинский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E5326D" w14:textId="77777777" w:rsidR="00A427A3" w:rsidRPr="00795D5F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C5671" w14:textId="77777777" w:rsidR="00A427A3" w:rsidRPr="00795D5F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CF488" w14:textId="77777777" w:rsidR="00A427A3" w:rsidRPr="00795D5F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93,8</w:t>
            </w:r>
          </w:p>
        </w:tc>
      </w:tr>
    </w:tbl>
    <w:p w14:paraId="246DF2AE" w14:textId="77777777" w:rsidR="00A427A3" w:rsidRDefault="00A427A3" w:rsidP="00A427A3">
      <w:pPr>
        <w:jc w:val="center"/>
        <w:rPr>
          <w:b/>
          <w:bCs/>
        </w:rPr>
      </w:pPr>
    </w:p>
    <w:p w14:paraId="2903BC61" w14:textId="77777777" w:rsidR="00A427A3" w:rsidRPr="00A427A3" w:rsidRDefault="00A427A3" w:rsidP="00A427A3">
      <w:pPr>
        <w:jc w:val="center"/>
        <w:rPr>
          <w:b/>
          <w:bCs/>
          <w:sz w:val="28"/>
          <w:szCs w:val="28"/>
        </w:rPr>
      </w:pPr>
      <w:r w:rsidRPr="00A427A3">
        <w:rPr>
          <w:b/>
          <w:bCs/>
          <w:sz w:val="28"/>
          <w:szCs w:val="28"/>
        </w:rPr>
        <w:t>География</w:t>
      </w:r>
    </w:p>
    <w:p w14:paraId="0F5E8D70" w14:textId="77777777" w:rsidR="00A427A3" w:rsidRPr="00A427A3" w:rsidRDefault="00A427A3" w:rsidP="00A427A3">
      <w:pPr>
        <w:jc w:val="center"/>
        <w:rPr>
          <w:bCs/>
          <w:sz w:val="24"/>
          <w:szCs w:val="24"/>
        </w:rPr>
      </w:pPr>
      <w:r w:rsidRPr="00A427A3">
        <w:rPr>
          <w:bCs/>
          <w:sz w:val="24"/>
          <w:szCs w:val="24"/>
        </w:rPr>
        <w:t>Выделение перечня ОО, продемонстрировавших наиболее высокие результаты ОГЭ по предмету</w:t>
      </w:r>
    </w:p>
    <w:p w14:paraId="3964BE01" w14:textId="77777777" w:rsidR="00A427A3" w:rsidRPr="00AD3663" w:rsidRDefault="00A427A3" w:rsidP="00A427A3">
      <w:pPr>
        <w:pStyle w:val="af"/>
        <w:keepNext/>
        <w:rPr>
          <w:iCs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2040"/>
        <w:gridCol w:w="2355"/>
        <w:gridCol w:w="2126"/>
        <w:gridCol w:w="2268"/>
      </w:tblGrid>
      <w:tr w:rsidR="00A427A3" w:rsidRPr="00DC5DDB" w14:paraId="4EF46042" w14:textId="77777777" w:rsidTr="00A427A3">
        <w:trPr>
          <w:cantSplit/>
          <w:tblHeader/>
        </w:trPr>
        <w:tc>
          <w:tcPr>
            <w:tcW w:w="567" w:type="dxa"/>
            <w:vAlign w:val="center"/>
          </w:tcPr>
          <w:p w14:paraId="68DA0EAB" w14:textId="77777777" w:rsidR="00A427A3" w:rsidRPr="002178E5" w:rsidRDefault="00A427A3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>№ п/п</w:t>
            </w:r>
          </w:p>
        </w:tc>
        <w:tc>
          <w:tcPr>
            <w:tcW w:w="2040" w:type="dxa"/>
            <w:vAlign w:val="center"/>
          </w:tcPr>
          <w:p w14:paraId="10719BF4" w14:textId="77777777" w:rsidR="00A427A3" w:rsidRPr="002178E5" w:rsidRDefault="00A427A3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>Название ОО</w:t>
            </w:r>
          </w:p>
        </w:tc>
        <w:tc>
          <w:tcPr>
            <w:tcW w:w="2355" w:type="dxa"/>
            <w:vAlign w:val="center"/>
          </w:tcPr>
          <w:p w14:paraId="71788D58" w14:textId="77777777" w:rsidR="00A427A3" w:rsidRPr="002178E5" w:rsidRDefault="00A427A3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14:paraId="38D36187" w14:textId="77777777" w:rsidR="00A427A3" w:rsidRDefault="00A427A3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 xml:space="preserve">Доля участников, получивших отметки «4» и «5» </w:t>
            </w:r>
          </w:p>
          <w:p w14:paraId="20515BED" w14:textId="77777777" w:rsidR="00A427A3" w:rsidRPr="002178E5" w:rsidRDefault="00A427A3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14:paraId="6C404B71" w14:textId="77777777" w:rsidR="00A427A3" w:rsidRPr="002178E5" w:rsidRDefault="00A427A3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 xml:space="preserve">Доля участников, получивших отметки </w:t>
            </w:r>
          </w:p>
          <w:p w14:paraId="799B1EAA" w14:textId="77777777" w:rsidR="00A427A3" w:rsidRPr="002178E5" w:rsidRDefault="00A427A3" w:rsidP="00A427A3">
            <w:pPr>
              <w:pStyle w:val="a3"/>
              <w:ind w:left="0"/>
              <w:jc w:val="center"/>
              <w:rPr>
                <w:b/>
              </w:rPr>
            </w:pPr>
            <w:r w:rsidRPr="002178E5">
              <w:rPr>
                <w:b/>
              </w:rPr>
              <w:t xml:space="preserve">«3», «4» и «5» </w:t>
            </w:r>
            <w:r w:rsidRPr="002178E5">
              <w:rPr>
                <w:rFonts w:eastAsia="MS Mincho"/>
                <w:b/>
              </w:rPr>
              <w:t>(</w:t>
            </w:r>
            <w:r w:rsidRPr="002178E5">
              <w:rPr>
                <w:b/>
              </w:rPr>
              <w:t>уровень обученности)</w:t>
            </w:r>
          </w:p>
        </w:tc>
      </w:tr>
      <w:tr w:rsidR="00A427A3" w:rsidRPr="002178E5" w14:paraId="072F8ACC" w14:textId="77777777" w:rsidTr="00A427A3">
        <w:trPr>
          <w:trHeight w:val="385"/>
        </w:trPr>
        <w:tc>
          <w:tcPr>
            <w:tcW w:w="567" w:type="dxa"/>
            <w:vAlign w:val="center"/>
          </w:tcPr>
          <w:p w14:paraId="101DB19A" w14:textId="77777777" w:rsidR="00A427A3" w:rsidRPr="002178E5" w:rsidRDefault="00A427A3" w:rsidP="00A427A3">
            <w:pPr>
              <w:pStyle w:val="a3"/>
              <w:ind w:left="0"/>
            </w:pPr>
            <w:r>
              <w:t>38.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0A74" w14:textId="77777777" w:rsidR="00A427A3" w:rsidRPr="002178E5" w:rsidRDefault="00A427A3" w:rsidP="00A427A3">
            <w:pPr>
              <w:pStyle w:val="a3"/>
              <w:ind w:left="0"/>
            </w:pPr>
            <w:r>
              <w:rPr>
                <w:color w:val="000000"/>
                <w:sz w:val="18"/>
                <w:szCs w:val="18"/>
              </w:rPr>
              <w:t>МОБУ Магдагачинская СОШ № 1, Магдагачинский район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F61B" w14:textId="77777777" w:rsidR="00A427A3" w:rsidRPr="002178E5" w:rsidRDefault="00A427A3" w:rsidP="00A427A3">
            <w:pPr>
              <w:pStyle w:val="a3"/>
              <w:ind w:left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4E37" w14:textId="77777777" w:rsidR="00A427A3" w:rsidRPr="002178E5" w:rsidRDefault="00A427A3" w:rsidP="00A427A3">
            <w:pPr>
              <w:pStyle w:val="a3"/>
              <w:ind w:left="0"/>
              <w:jc w:val="center"/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56BE" w14:textId="77777777" w:rsidR="00A427A3" w:rsidRPr="002178E5" w:rsidRDefault="00A427A3" w:rsidP="00A427A3">
            <w:pPr>
              <w:pStyle w:val="a3"/>
              <w:ind w:left="0"/>
              <w:jc w:val="center"/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14:paraId="45EC6A6F" w14:textId="77777777" w:rsidR="00A427A3" w:rsidRDefault="00A427A3" w:rsidP="00A427A3">
      <w:pPr>
        <w:jc w:val="center"/>
        <w:rPr>
          <w:b/>
          <w:bCs/>
        </w:rPr>
      </w:pPr>
    </w:p>
    <w:p w14:paraId="19BBF241" w14:textId="41308BA1" w:rsidR="00A427A3" w:rsidRDefault="00A427A3" w:rsidP="00A427A3">
      <w:pPr>
        <w:jc w:val="center"/>
        <w:rPr>
          <w:rFonts w:eastAsia="Times New Roman"/>
          <w:b/>
          <w:sz w:val="24"/>
          <w:szCs w:val="24"/>
        </w:rPr>
      </w:pPr>
      <w:r w:rsidRPr="006304F0">
        <w:rPr>
          <w:rFonts w:eastAsia="Times New Roman"/>
          <w:b/>
          <w:sz w:val="24"/>
          <w:szCs w:val="24"/>
        </w:rPr>
        <w:t xml:space="preserve"> Выделение перечня ОО, продемонстрировавших </w:t>
      </w:r>
      <w:r>
        <w:rPr>
          <w:rFonts w:eastAsia="Times New Roman"/>
          <w:b/>
          <w:sz w:val="24"/>
          <w:szCs w:val="24"/>
        </w:rPr>
        <w:t xml:space="preserve">самые </w:t>
      </w:r>
      <w:r w:rsidRPr="006304F0">
        <w:rPr>
          <w:rFonts w:eastAsia="Times New Roman"/>
          <w:b/>
          <w:sz w:val="24"/>
          <w:szCs w:val="24"/>
        </w:rPr>
        <w:t>низкие результаты ОГЭ по предмету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126"/>
        <w:gridCol w:w="2268"/>
      </w:tblGrid>
      <w:tr w:rsidR="00A427A3" w:rsidRPr="002178E5" w14:paraId="7AE6BD05" w14:textId="77777777" w:rsidTr="00A427A3">
        <w:trPr>
          <w:cantSplit/>
          <w:tblHeader/>
        </w:trPr>
        <w:tc>
          <w:tcPr>
            <w:tcW w:w="567" w:type="dxa"/>
            <w:vAlign w:val="center"/>
          </w:tcPr>
          <w:p w14:paraId="5A49577E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14:paraId="4AAE593C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14:paraId="1DA2322F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14:paraId="726BF150" w14:textId="77777777" w:rsidR="00A427A3" w:rsidRDefault="00A427A3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 xml:space="preserve">Доля участников, получивших отметки «4» и «5» </w:t>
            </w:r>
          </w:p>
          <w:p w14:paraId="32158BC4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14:paraId="7F9FA1DC" w14:textId="77777777" w:rsidR="00A427A3" w:rsidRPr="000E0643" w:rsidRDefault="00A427A3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 xml:space="preserve">Доля участников, получивших отметки </w:t>
            </w:r>
          </w:p>
          <w:p w14:paraId="2A1175F3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E0643">
              <w:rPr>
                <w:b/>
                <w:sz w:val="20"/>
                <w:szCs w:val="20"/>
              </w:rPr>
              <w:t xml:space="preserve">«3», «4» и «5» </w:t>
            </w:r>
            <w:r w:rsidRPr="000E0643">
              <w:rPr>
                <w:rFonts w:eastAsia="MS Mincho"/>
                <w:b/>
                <w:sz w:val="20"/>
                <w:szCs w:val="20"/>
              </w:rPr>
              <w:t>(</w:t>
            </w:r>
            <w:r w:rsidRPr="000E0643">
              <w:rPr>
                <w:b/>
                <w:sz w:val="20"/>
                <w:szCs w:val="20"/>
              </w:rPr>
              <w:t>уровень обученности)</w:t>
            </w:r>
          </w:p>
        </w:tc>
      </w:tr>
      <w:tr w:rsidR="00A427A3" w:rsidRPr="002178E5" w14:paraId="05B0A683" w14:textId="77777777" w:rsidTr="00A427A3">
        <w:trPr>
          <w:trHeight w:val="451"/>
        </w:trPr>
        <w:tc>
          <w:tcPr>
            <w:tcW w:w="567" w:type="dxa"/>
            <w:vAlign w:val="center"/>
          </w:tcPr>
          <w:p w14:paraId="00EE6F8B" w14:textId="77777777" w:rsidR="00A427A3" w:rsidRPr="002178E5" w:rsidRDefault="00A427A3" w:rsidP="00A427A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CB63" w14:textId="77777777" w:rsidR="00A427A3" w:rsidRPr="002178E5" w:rsidRDefault="00A427A3" w:rsidP="00A427A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МОБУ Сивакская СОШ, Магдагачинский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6F09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5195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AC81" w14:textId="77777777" w:rsidR="00A427A3" w:rsidRPr="002178E5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69,2</w:t>
            </w:r>
          </w:p>
        </w:tc>
      </w:tr>
      <w:tr w:rsidR="00A427A3" w:rsidRPr="002178E5" w14:paraId="77BFEB52" w14:textId="77777777" w:rsidTr="00A427A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44E" w14:textId="77777777" w:rsidR="00A427A3" w:rsidRPr="002178E5" w:rsidRDefault="00A427A3" w:rsidP="00A427A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4E52" w14:textId="77777777" w:rsidR="00A427A3" w:rsidRPr="00A21B5C" w:rsidRDefault="00A427A3" w:rsidP="00A427A3">
            <w:pPr>
              <w:pStyle w:val="a3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МОБУ Магдагачинская СОШ № 2 имени М.Т.Курбатова, Магдагачинский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A5C2" w14:textId="77777777" w:rsidR="00A427A3" w:rsidRPr="00A21B5C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FAFC" w14:textId="77777777" w:rsidR="00A427A3" w:rsidRPr="00A21B5C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AE2" w14:textId="77777777" w:rsidR="00A427A3" w:rsidRPr="00A21B5C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87,9</w:t>
            </w:r>
          </w:p>
        </w:tc>
      </w:tr>
      <w:tr w:rsidR="00A427A3" w:rsidRPr="002178E5" w14:paraId="1CEAD33A" w14:textId="77777777" w:rsidTr="00A427A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A639" w14:textId="77777777" w:rsidR="00A427A3" w:rsidRPr="002178E5" w:rsidRDefault="00A427A3" w:rsidP="00A427A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8EE1" w14:textId="77777777" w:rsidR="00A427A3" w:rsidRPr="000C3089" w:rsidRDefault="00A427A3" w:rsidP="00A427A3">
            <w:pPr>
              <w:pStyle w:val="a3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МОБУ  Магдагачинская СОШ </w:t>
            </w:r>
            <w:r>
              <w:rPr>
                <w:color w:val="000000"/>
                <w:sz w:val="18"/>
                <w:szCs w:val="18"/>
              </w:rPr>
              <w:lastRenderedPageBreak/>
              <w:t>№ 3, Магдагачинский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3416" w14:textId="77777777" w:rsidR="00A427A3" w:rsidRPr="000C3089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34D7" w14:textId="77777777" w:rsidR="00A427A3" w:rsidRPr="000C3089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8F7E5" w14:textId="77777777" w:rsidR="00A427A3" w:rsidRPr="000C3089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90,6</w:t>
            </w:r>
          </w:p>
        </w:tc>
      </w:tr>
      <w:tr w:rsidR="00A427A3" w:rsidRPr="002178E5" w14:paraId="151238AB" w14:textId="77777777" w:rsidTr="00A427A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1309" w14:textId="77777777" w:rsidR="00A427A3" w:rsidRPr="002178E5" w:rsidRDefault="00A427A3" w:rsidP="00A427A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3E9A" w14:textId="77777777" w:rsidR="00A427A3" w:rsidRPr="00FF34A7" w:rsidRDefault="00A427A3" w:rsidP="00A427A3">
            <w:pPr>
              <w:pStyle w:val="a3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МОБУ Тыгдинская СОШ имени Т.А.Бояринцева, Магдагачинский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5704" w14:textId="77777777" w:rsidR="00A427A3" w:rsidRPr="00FF34A7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E95A" w14:textId="77777777" w:rsidR="00A427A3" w:rsidRPr="00FF34A7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04AC" w14:textId="77777777" w:rsidR="00A427A3" w:rsidRPr="00FF34A7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91,7</w:t>
            </w:r>
          </w:p>
        </w:tc>
      </w:tr>
    </w:tbl>
    <w:p w14:paraId="7714A719" w14:textId="42477442" w:rsidR="00A427A3" w:rsidRPr="009C3C4B" w:rsidRDefault="00217880" w:rsidP="00A427A3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A427A3">
        <w:rPr>
          <w:rFonts w:eastAsia="Calibri"/>
        </w:rPr>
        <w:t>В 48</w:t>
      </w:r>
      <w:r w:rsidR="00A427A3" w:rsidRPr="009C3C4B">
        <w:rPr>
          <w:rFonts w:eastAsia="Calibri"/>
        </w:rPr>
        <w:t xml:space="preserve"> образовательных организациях участники получили «2». Наибольшее число «2» в</w:t>
      </w:r>
      <w:r w:rsidR="00A427A3" w:rsidRPr="001F78B9">
        <w:rPr>
          <w:color w:val="000000"/>
          <w:sz w:val="18"/>
          <w:szCs w:val="18"/>
        </w:rPr>
        <w:t xml:space="preserve"> </w:t>
      </w:r>
      <w:r w:rsidR="00A427A3" w:rsidRPr="00803A40">
        <w:rPr>
          <w:rFonts w:eastAsia="Times New Roman"/>
          <w:color w:val="000000"/>
        </w:rPr>
        <w:t xml:space="preserve">МОАУ СОШ № 5, г. Зея, МОАУ СОШ № 4, г. Зея, МОБУ Сивакская СОШ Магдагачинский район, МОБУ СОШ № 7, Прогресс, МОАУ СОШ № 4, г. Шимановск, МАОУ СОШ с. СРЕДНЕБЕЛАЯ имени Героя Советского Союза Слюспаря А.Е., </w:t>
      </w:r>
      <w:r w:rsidR="00A427A3">
        <w:rPr>
          <w:rFonts w:eastAsia="Times New Roman"/>
          <w:color w:val="000000"/>
        </w:rPr>
        <w:t xml:space="preserve">Ивановский муниципальный округ. </w:t>
      </w:r>
      <w:r w:rsidR="00A427A3" w:rsidRPr="009C3C4B">
        <w:rPr>
          <w:rFonts w:eastAsia="Calibri"/>
        </w:rPr>
        <w:t xml:space="preserve">Количество «2» в этих ОО составляет от </w:t>
      </w:r>
      <w:r w:rsidR="00A427A3">
        <w:rPr>
          <w:rFonts w:eastAsia="Calibri"/>
        </w:rPr>
        <w:t>33,3% и до 2</w:t>
      </w:r>
      <w:r w:rsidR="00A427A3" w:rsidRPr="009C3C4B">
        <w:rPr>
          <w:rFonts w:eastAsia="Calibri"/>
        </w:rPr>
        <w:t xml:space="preserve">0%. </w:t>
      </w:r>
    </w:p>
    <w:p w14:paraId="6E5B6603" w14:textId="77777777" w:rsidR="00A427A3" w:rsidRPr="00F2370E" w:rsidRDefault="00A427A3" w:rsidP="00A427A3">
      <w:pPr>
        <w:jc w:val="center"/>
        <w:rPr>
          <w:b/>
          <w:bCs/>
          <w:sz w:val="28"/>
          <w:szCs w:val="28"/>
        </w:rPr>
      </w:pPr>
      <w:r w:rsidRPr="00F2370E">
        <w:rPr>
          <w:b/>
          <w:bCs/>
          <w:sz w:val="28"/>
          <w:szCs w:val="28"/>
        </w:rPr>
        <w:t>Информатика</w:t>
      </w:r>
    </w:p>
    <w:p w14:paraId="43656BB7" w14:textId="77777777" w:rsidR="00A427A3" w:rsidRPr="00F2370E" w:rsidRDefault="00A427A3" w:rsidP="00F2370E">
      <w:pPr>
        <w:pStyle w:val="a3"/>
        <w:ind w:left="0"/>
        <w:jc w:val="center"/>
        <w:rPr>
          <w:bCs/>
          <w:sz w:val="24"/>
          <w:szCs w:val="24"/>
        </w:rPr>
      </w:pPr>
      <w:r w:rsidRPr="00F2370E">
        <w:rPr>
          <w:bCs/>
          <w:sz w:val="24"/>
          <w:szCs w:val="24"/>
        </w:rPr>
        <w:t>Выделение перечня ОО, продемонстрировавших самые низкие результаты ОГЭ по предмету</w:t>
      </w:r>
    </w:p>
    <w:p w14:paraId="24E2113E" w14:textId="77777777" w:rsidR="00A427A3" w:rsidRPr="00E979FB" w:rsidRDefault="00A427A3" w:rsidP="00A427A3">
      <w:pPr>
        <w:pStyle w:val="af"/>
        <w:keepNext/>
        <w:rPr>
          <w:i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126"/>
        <w:gridCol w:w="2268"/>
      </w:tblGrid>
      <w:tr w:rsidR="00A427A3" w:rsidRPr="00E979FB" w14:paraId="5605BB0C" w14:textId="77777777" w:rsidTr="00A427A3">
        <w:trPr>
          <w:cantSplit/>
          <w:tblHeader/>
        </w:trPr>
        <w:tc>
          <w:tcPr>
            <w:tcW w:w="567" w:type="dxa"/>
            <w:vAlign w:val="center"/>
          </w:tcPr>
          <w:p w14:paraId="0FBC2F20" w14:textId="77777777" w:rsidR="00A427A3" w:rsidRPr="00E979FB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79F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14:paraId="4168898F" w14:textId="77777777" w:rsidR="00A427A3" w:rsidRPr="00E979FB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79FB">
              <w:rPr>
                <w:b/>
                <w:sz w:val="20"/>
                <w:szCs w:val="20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14:paraId="62720FDC" w14:textId="77777777" w:rsidR="00A427A3" w:rsidRPr="00E979FB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79FB">
              <w:rPr>
                <w:b/>
                <w:sz w:val="20"/>
                <w:szCs w:val="20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14:paraId="4CD74DC0" w14:textId="77777777" w:rsidR="00A427A3" w:rsidRPr="00E979FB" w:rsidRDefault="00A427A3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979FB">
              <w:rPr>
                <w:b/>
                <w:sz w:val="20"/>
                <w:szCs w:val="20"/>
              </w:rPr>
              <w:t xml:space="preserve">Доля участников, получивших отметки «4» и «5» </w:t>
            </w:r>
          </w:p>
          <w:p w14:paraId="7ACEAEFD" w14:textId="77777777" w:rsidR="00A427A3" w:rsidRPr="00E979FB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79FB">
              <w:rPr>
                <w:b/>
                <w:sz w:val="20"/>
                <w:szCs w:val="20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14:paraId="661C23DB" w14:textId="77777777" w:rsidR="00A427A3" w:rsidRPr="00E979FB" w:rsidRDefault="00A427A3" w:rsidP="00A427A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979FB">
              <w:rPr>
                <w:b/>
                <w:sz w:val="20"/>
                <w:szCs w:val="20"/>
              </w:rPr>
              <w:t xml:space="preserve">Доля участников, получивших отметки </w:t>
            </w:r>
          </w:p>
          <w:p w14:paraId="609883D0" w14:textId="77777777" w:rsidR="00A427A3" w:rsidRPr="00E979FB" w:rsidRDefault="00A427A3" w:rsidP="00A427A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79FB">
              <w:rPr>
                <w:b/>
                <w:sz w:val="20"/>
                <w:szCs w:val="20"/>
              </w:rPr>
              <w:t xml:space="preserve">«3», «4» и «5» </w:t>
            </w:r>
            <w:r w:rsidRPr="00E979FB">
              <w:rPr>
                <w:rFonts w:eastAsia="MS Mincho"/>
                <w:b/>
                <w:sz w:val="20"/>
                <w:szCs w:val="20"/>
              </w:rPr>
              <w:t>(</w:t>
            </w:r>
            <w:r w:rsidRPr="00E979FB">
              <w:rPr>
                <w:b/>
                <w:sz w:val="20"/>
                <w:szCs w:val="20"/>
              </w:rPr>
              <w:t>уровень обученности)</w:t>
            </w:r>
          </w:p>
        </w:tc>
      </w:tr>
      <w:tr w:rsidR="00A427A3" w:rsidRPr="00E979FB" w14:paraId="1B1CFD7B" w14:textId="77777777" w:rsidTr="00A427A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9832" w14:textId="77777777" w:rsidR="00A427A3" w:rsidRPr="00E979FB" w:rsidRDefault="00A427A3" w:rsidP="00A427A3">
            <w:pPr>
              <w:pStyle w:val="a3"/>
              <w:ind w:left="0"/>
              <w:rPr>
                <w:sz w:val="20"/>
                <w:szCs w:val="20"/>
              </w:rPr>
            </w:pPr>
            <w:r w:rsidRPr="00E979FB">
              <w:rPr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9206" w14:textId="77777777" w:rsidR="00A427A3" w:rsidRPr="007B2CB2" w:rsidRDefault="00A427A3" w:rsidP="00A427A3">
            <w:pPr>
              <w:pStyle w:val="a3"/>
              <w:ind w:left="0"/>
              <w:rPr>
                <w:color w:val="000000"/>
                <w:sz w:val="18"/>
                <w:szCs w:val="18"/>
              </w:rPr>
            </w:pPr>
            <w:r w:rsidRPr="00E979FB">
              <w:rPr>
                <w:color w:val="000000"/>
                <w:sz w:val="18"/>
                <w:szCs w:val="18"/>
              </w:rPr>
              <w:t>МОБУ  Магдагачинская СОШ № 3, Магдагачинский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E48B" w14:textId="77777777" w:rsidR="00A427A3" w:rsidRPr="007B2CB2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979FB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85B6" w14:textId="77777777" w:rsidR="00A427A3" w:rsidRPr="007B2CB2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979FB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4918" w14:textId="77777777" w:rsidR="00A427A3" w:rsidRPr="007B2CB2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979FB">
              <w:rPr>
                <w:color w:val="000000"/>
                <w:sz w:val="18"/>
                <w:szCs w:val="18"/>
              </w:rPr>
              <w:t>86,2</w:t>
            </w:r>
          </w:p>
        </w:tc>
      </w:tr>
      <w:tr w:rsidR="00A427A3" w:rsidRPr="00E979FB" w14:paraId="677DB169" w14:textId="77777777" w:rsidTr="00A427A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068" w14:textId="77777777" w:rsidR="00A427A3" w:rsidRPr="00E979FB" w:rsidRDefault="00A427A3" w:rsidP="00A427A3">
            <w:pPr>
              <w:pStyle w:val="a3"/>
              <w:ind w:left="0"/>
              <w:rPr>
                <w:sz w:val="20"/>
                <w:szCs w:val="20"/>
              </w:rPr>
            </w:pPr>
            <w:r w:rsidRPr="00E979FB">
              <w:rPr>
                <w:sz w:val="20"/>
                <w:szCs w:val="20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2C84" w14:textId="77777777" w:rsidR="00A427A3" w:rsidRPr="0038406E" w:rsidRDefault="00A427A3" w:rsidP="00A427A3">
            <w:pPr>
              <w:pStyle w:val="a3"/>
              <w:ind w:left="0"/>
              <w:rPr>
                <w:color w:val="000000"/>
                <w:sz w:val="18"/>
                <w:szCs w:val="18"/>
              </w:rPr>
            </w:pPr>
            <w:r w:rsidRPr="00E979FB">
              <w:rPr>
                <w:color w:val="000000"/>
                <w:sz w:val="18"/>
                <w:szCs w:val="18"/>
              </w:rPr>
              <w:t>МОБУ Ушумунская  СОШ, Магдагачинский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8969" w14:textId="77777777" w:rsidR="00A427A3" w:rsidRPr="0038406E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979FB"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6999" w14:textId="77777777" w:rsidR="00A427A3" w:rsidRPr="0038406E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979FB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CE01" w14:textId="77777777" w:rsidR="00A427A3" w:rsidRPr="0038406E" w:rsidRDefault="00A427A3" w:rsidP="00A427A3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979FB">
              <w:rPr>
                <w:color w:val="000000"/>
                <w:sz w:val="18"/>
                <w:szCs w:val="18"/>
              </w:rPr>
              <w:t>88,9</w:t>
            </w:r>
          </w:p>
        </w:tc>
      </w:tr>
    </w:tbl>
    <w:p w14:paraId="30FEB8E2" w14:textId="77777777" w:rsidR="0002190B" w:rsidRDefault="0002190B" w:rsidP="0002190B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 w:rsidRPr="00CC52CE">
        <w:rPr>
          <w:bCs/>
          <w:sz w:val="28"/>
          <w:szCs w:val="28"/>
        </w:rPr>
        <w:t>Общеобразовательным учреждениям, продемонстрировавших низкие результаты на ГИА-202</w:t>
      </w:r>
      <w:r>
        <w:rPr>
          <w:bCs/>
          <w:sz w:val="28"/>
          <w:szCs w:val="28"/>
        </w:rPr>
        <w:t>3</w:t>
      </w:r>
      <w:r w:rsidRPr="00CC52CE">
        <w:rPr>
          <w:bCs/>
          <w:sz w:val="28"/>
          <w:szCs w:val="28"/>
        </w:rPr>
        <w:t>, пересмотреть методы, приемы, средства, направленные на повышение качества подготовки обучающихся к ГИА-202</w:t>
      </w:r>
      <w:r>
        <w:rPr>
          <w:bCs/>
          <w:sz w:val="28"/>
          <w:szCs w:val="28"/>
        </w:rPr>
        <w:t>4</w:t>
      </w:r>
      <w:r w:rsidRPr="00CC52CE">
        <w:rPr>
          <w:bCs/>
          <w:sz w:val="28"/>
          <w:szCs w:val="28"/>
        </w:rPr>
        <w:t>.</w:t>
      </w:r>
    </w:p>
    <w:p w14:paraId="31D8C434" w14:textId="3568092B" w:rsidR="00D06060" w:rsidRPr="002E3ECE" w:rsidRDefault="0002190B" w:rsidP="002E3ECE">
      <w:pPr>
        <w:jc w:val="both"/>
      </w:pPr>
      <w:r>
        <w:rPr>
          <w:bCs/>
          <w:sz w:val="28"/>
          <w:szCs w:val="28"/>
        </w:rPr>
        <w:t xml:space="preserve">     </w:t>
      </w:r>
      <w:r w:rsidRPr="00BE4885">
        <w:t xml:space="preserve"> </w:t>
      </w:r>
      <w:r w:rsidRPr="00BE4885">
        <w:rPr>
          <w:sz w:val="28"/>
          <w:szCs w:val="28"/>
        </w:rPr>
        <w:t xml:space="preserve">Для учителей школ с низкими образовательными результатами необходимо усилить методическую помощь как в вопросах обучения </w:t>
      </w:r>
      <w:r>
        <w:rPr>
          <w:sz w:val="28"/>
          <w:szCs w:val="28"/>
        </w:rPr>
        <w:t>предметам</w:t>
      </w:r>
      <w:r w:rsidRPr="00BE4885">
        <w:rPr>
          <w:sz w:val="28"/>
          <w:szCs w:val="28"/>
        </w:rPr>
        <w:t>, так и в подготовке учащихся к итоговой аттестации, используя систему наставничества и привлекая к работе в качестве наставников учителей, успешно готовящих учеников к итоговому экзамен</w:t>
      </w:r>
      <w:r>
        <w:rPr>
          <w:sz w:val="28"/>
          <w:szCs w:val="28"/>
        </w:rPr>
        <w:t>ам</w:t>
      </w:r>
      <w:r>
        <w:t>.</w:t>
      </w:r>
      <w:bookmarkStart w:id="9" w:name="_GoBack"/>
      <w:bookmarkEnd w:id="9"/>
    </w:p>
    <w:p w14:paraId="4A78F018" w14:textId="5DEDC336" w:rsidR="00162056" w:rsidRDefault="000B77C1" w:rsidP="00DA61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162056">
        <w:rPr>
          <w:rFonts w:eastAsiaTheme="minorHAnsi"/>
          <w:sz w:val="28"/>
          <w:szCs w:val="28"/>
          <w:lang w:eastAsia="en-US"/>
        </w:rPr>
        <w:t>Министерством образования и науки Амурской области в целях</w:t>
      </w:r>
      <w:r w:rsidR="00DA6140">
        <w:rPr>
          <w:rFonts w:eastAsiaTheme="minorHAnsi"/>
          <w:sz w:val="28"/>
          <w:szCs w:val="28"/>
          <w:lang w:eastAsia="en-US"/>
        </w:rPr>
        <w:t xml:space="preserve">  </w:t>
      </w:r>
      <w:r w:rsidR="00162056">
        <w:rPr>
          <w:rFonts w:eastAsiaTheme="minorHAnsi"/>
          <w:sz w:val="28"/>
          <w:szCs w:val="28"/>
          <w:lang w:eastAsia="en-US"/>
        </w:rPr>
        <w:t>предупреждения в 2024 году нарушений требований законодательства</w:t>
      </w:r>
      <w:r w:rsidR="00DA6140">
        <w:rPr>
          <w:rFonts w:eastAsiaTheme="minorHAnsi"/>
          <w:sz w:val="28"/>
          <w:szCs w:val="28"/>
          <w:lang w:eastAsia="en-US"/>
        </w:rPr>
        <w:t xml:space="preserve"> </w:t>
      </w:r>
      <w:r w:rsidR="00162056">
        <w:rPr>
          <w:rFonts w:eastAsiaTheme="minorHAnsi"/>
          <w:sz w:val="28"/>
          <w:szCs w:val="28"/>
          <w:lang w:eastAsia="en-US"/>
        </w:rPr>
        <w:t>Российской Федерации при подготовке, организации и проведении</w:t>
      </w:r>
      <w:r w:rsidR="00DA6140">
        <w:rPr>
          <w:rFonts w:eastAsiaTheme="minorHAnsi"/>
          <w:sz w:val="28"/>
          <w:szCs w:val="28"/>
          <w:lang w:eastAsia="en-US"/>
        </w:rPr>
        <w:t xml:space="preserve"> </w:t>
      </w:r>
      <w:r w:rsidR="00162056">
        <w:rPr>
          <w:rFonts w:eastAsiaTheme="minorHAnsi"/>
          <w:sz w:val="28"/>
          <w:szCs w:val="28"/>
          <w:lang w:eastAsia="en-US"/>
        </w:rPr>
        <w:t>государственной итоговой аттестации по образовательным программам</w:t>
      </w:r>
      <w:r w:rsidR="00DA6140">
        <w:rPr>
          <w:rFonts w:eastAsiaTheme="minorHAnsi"/>
          <w:sz w:val="28"/>
          <w:szCs w:val="28"/>
          <w:lang w:eastAsia="en-US"/>
        </w:rPr>
        <w:t xml:space="preserve">  </w:t>
      </w:r>
      <w:r w:rsidR="00162056">
        <w:rPr>
          <w:rFonts w:eastAsiaTheme="minorHAnsi"/>
          <w:sz w:val="28"/>
          <w:szCs w:val="28"/>
          <w:lang w:eastAsia="en-US"/>
        </w:rPr>
        <w:t>основного общего образования проведен анализ «зон риска» основного</w:t>
      </w:r>
      <w:r w:rsidR="00DA6140">
        <w:rPr>
          <w:rFonts w:eastAsiaTheme="minorHAnsi"/>
          <w:sz w:val="28"/>
          <w:szCs w:val="28"/>
          <w:lang w:eastAsia="en-US"/>
        </w:rPr>
        <w:t xml:space="preserve"> </w:t>
      </w:r>
      <w:r w:rsidR="00162056">
        <w:rPr>
          <w:rFonts w:eastAsiaTheme="minorHAnsi"/>
          <w:sz w:val="28"/>
          <w:szCs w:val="28"/>
          <w:lang w:eastAsia="en-US"/>
        </w:rPr>
        <w:t>государственного экзамена 2023 года. Анализ показал, что в</w:t>
      </w:r>
      <w:r w:rsidR="00943D95">
        <w:rPr>
          <w:rFonts w:eastAsiaTheme="minorHAnsi"/>
          <w:sz w:val="28"/>
          <w:szCs w:val="28"/>
          <w:lang w:eastAsia="en-US"/>
        </w:rPr>
        <w:t xml:space="preserve"> четырех</w:t>
      </w:r>
      <w:r w:rsidR="00162056">
        <w:rPr>
          <w:rFonts w:eastAsiaTheme="minorHAnsi"/>
          <w:sz w:val="28"/>
          <w:szCs w:val="28"/>
          <w:lang w:eastAsia="en-US"/>
        </w:rPr>
        <w:t xml:space="preserve"> </w:t>
      </w:r>
      <w:r w:rsidR="00DA6140">
        <w:rPr>
          <w:rFonts w:eastAsiaTheme="minorHAnsi"/>
          <w:sz w:val="28"/>
          <w:szCs w:val="28"/>
          <w:lang w:eastAsia="en-US"/>
        </w:rPr>
        <w:t>ППЭ выявлен</w:t>
      </w:r>
      <w:r w:rsidR="00162056">
        <w:rPr>
          <w:rFonts w:eastAsiaTheme="minorHAnsi"/>
          <w:sz w:val="28"/>
          <w:szCs w:val="28"/>
          <w:lang w:eastAsia="en-US"/>
        </w:rPr>
        <w:t xml:space="preserve"> низкий уровень ответственности </w:t>
      </w:r>
      <w:r w:rsidR="00DA6140">
        <w:rPr>
          <w:rFonts w:eastAsiaTheme="minorHAnsi"/>
          <w:sz w:val="28"/>
          <w:szCs w:val="28"/>
          <w:lang w:eastAsia="en-US"/>
        </w:rPr>
        <w:t>сотрудников при</w:t>
      </w:r>
      <w:r w:rsidR="00162056">
        <w:rPr>
          <w:rFonts w:eastAsiaTheme="minorHAnsi"/>
          <w:sz w:val="28"/>
          <w:szCs w:val="28"/>
          <w:lang w:eastAsia="en-US"/>
        </w:rPr>
        <w:t xml:space="preserve"> организации и проведении ОГЭ, выразившийся в недобросовестном</w:t>
      </w:r>
      <w:r w:rsidR="00DA6140">
        <w:rPr>
          <w:rFonts w:eastAsiaTheme="minorHAnsi"/>
          <w:sz w:val="28"/>
          <w:szCs w:val="28"/>
          <w:lang w:eastAsia="en-US"/>
        </w:rPr>
        <w:t xml:space="preserve"> </w:t>
      </w:r>
      <w:r w:rsidR="00162056">
        <w:rPr>
          <w:rFonts w:eastAsiaTheme="minorHAnsi"/>
          <w:sz w:val="28"/>
          <w:szCs w:val="28"/>
          <w:lang w:eastAsia="en-US"/>
        </w:rPr>
        <w:t>выполнении возложенных на них обязанностей. Так, при просмотре</w:t>
      </w:r>
      <w:r w:rsidR="00DA6140">
        <w:rPr>
          <w:rFonts w:eastAsiaTheme="minorHAnsi"/>
          <w:sz w:val="28"/>
          <w:szCs w:val="28"/>
          <w:lang w:eastAsia="en-US"/>
        </w:rPr>
        <w:t xml:space="preserve"> </w:t>
      </w:r>
      <w:r w:rsidR="00162056">
        <w:rPr>
          <w:rFonts w:eastAsiaTheme="minorHAnsi"/>
          <w:sz w:val="28"/>
          <w:szCs w:val="28"/>
          <w:lang w:eastAsia="en-US"/>
        </w:rPr>
        <w:t xml:space="preserve">видеопротоколов экзаменов </w:t>
      </w:r>
      <w:r w:rsidR="00943D95">
        <w:rPr>
          <w:rFonts w:eastAsiaTheme="minorHAnsi"/>
          <w:sz w:val="28"/>
          <w:szCs w:val="28"/>
          <w:lang w:eastAsia="en-US"/>
        </w:rPr>
        <w:t>данных</w:t>
      </w:r>
      <w:r w:rsidR="00162056">
        <w:rPr>
          <w:rFonts w:eastAsiaTheme="minorHAnsi"/>
          <w:sz w:val="28"/>
          <w:szCs w:val="28"/>
          <w:lang w:eastAsia="en-US"/>
        </w:rPr>
        <w:t xml:space="preserve"> ППЭ установлено следующее.</w:t>
      </w:r>
    </w:p>
    <w:p w14:paraId="35DD5F8C" w14:textId="32201036" w:rsidR="00162056" w:rsidRDefault="00DA6140" w:rsidP="00DA61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162056">
        <w:rPr>
          <w:rFonts w:eastAsiaTheme="minorHAnsi"/>
          <w:sz w:val="28"/>
          <w:szCs w:val="28"/>
          <w:lang w:eastAsia="en-US"/>
        </w:rPr>
        <w:t xml:space="preserve">В пункте проведения </w:t>
      </w:r>
      <w:r>
        <w:rPr>
          <w:rFonts w:eastAsiaTheme="minorHAnsi"/>
          <w:sz w:val="28"/>
          <w:szCs w:val="28"/>
          <w:lang w:eastAsia="en-US"/>
        </w:rPr>
        <w:t>экзамена 06.06.2023</w:t>
      </w:r>
      <w:r w:rsidR="00162056">
        <w:rPr>
          <w:rFonts w:eastAsiaTheme="minorHAnsi"/>
          <w:sz w:val="28"/>
          <w:szCs w:val="28"/>
          <w:lang w:eastAsia="en-US"/>
        </w:rPr>
        <w:t xml:space="preserve"> по русскому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62056">
        <w:rPr>
          <w:rFonts w:eastAsiaTheme="minorHAnsi"/>
          <w:sz w:val="28"/>
          <w:szCs w:val="28"/>
          <w:lang w:eastAsia="en-US"/>
        </w:rPr>
        <w:t xml:space="preserve">языку, руководитель ППЭ перед выдачей контрольных </w:t>
      </w:r>
      <w:r>
        <w:rPr>
          <w:rFonts w:eastAsiaTheme="minorHAnsi"/>
          <w:sz w:val="28"/>
          <w:szCs w:val="28"/>
          <w:lang w:eastAsia="en-US"/>
        </w:rPr>
        <w:t>измерительных материалов</w:t>
      </w:r>
      <w:r w:rsidR="00162056">
        <w:rPr>
          <w:rFonts w:eastAsiaTheme="minorHAnsi"/>
          <w:sz w:val="28"/>
          <w:szCs w:val="28"/>
          <w:lang w:eastAsia="en-US"/>
        </w:rPr>
        <w:t xml:space="preserve"> организаторам в аудиториях извлекла из сейфа доставочный</w:t>
      </w:r>
    </w:p>
    <w:p w14:paraId="2B5FD700" w14:textId="3FC9FE50" w:rsidR="00162056" w:rsidRDefault="00162056" w:rsidP="00DA61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пакет с экзаменационными материалами, целостность которого была</w:t>
      </w:r>
      <w:r w:rsidR="00DA61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нарушена. В соответствии с п.43 Порядка проведения государственной</w:t>
      </w:r>
      <w:r w:rsidR="00DA61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итоговой аттестации по образовательным программам основного общего</w:t>
      </w:r>
      <w:r w:rsidR="00DA61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образования вскрытие экзаменационных материалов до начала экзамена</w:t>
      </w:r>
    </w:p>
    <w:p w14:paraId="16C7EBDA" w14:textId="77777777" w:rsidR="00162056" w:rsidRDefault="00162056" w:rsidP="00DA61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запрещено.</w:t>
      </w:r>
    </w:p>
    <w:p w14:paraId="199A8386" w14:textId="5626B542" w:rsidR="00943D95" w:rsidRDefault="00DA6140" w:rsidP="00DA61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62056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ППЭ при</w:t>
      </w:r>
      <w:r w:rsidR="00162056">
        <w:rPr>
          <w:rFonts w:eastAsiaTheme="minorHAnsi"/>
          <w:sz w:val="28"/>
          <w:szCs w:val="28"/>
          <w:lang w:eastAsia="en-US"/>
        </w:rPr>
        <w:t xml:space="preserve"> проведении экзаменов по предметам</w:t>
      </w:r>
      <w:r w:rsidR="00943D95">
        <w:rPr>
          <w:rFonts w:eastAsiaTheme="minorHAnsi"/>
          <w:sz w:val="28"/>
          <w:szCs w:val="28"/>
          <w:lang w:eastAsia="en-US"/>
        </w:rPr>
        <w:t xml:space="preserve"> </w:t>
      </w:r>
      <w:r w:rsidR="00162056">
        <w:rPr>
          <w:rFonts w:eastAsiaTheme="minorHAnsi"/>
          <w:sz w:val="28"/>
          <w:szCs w:val="28"/>
          <w:lang w:eastAsia="en-US"/>
        </w:rPr>
        <w:t>«Биология», «Химия», «Русский язык» камеры настроены некорректно.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62056">
        <w:rPr>
          <w:rFonts w:eastAsiaTheme="minorHAnsi"/>
          <w:sz w:val="28"/>
          <w:szCs w:val="28"/>
          <w:lang w:eastAsia="en-US"/>
        </w:rPr>
        <w:t>Качество изображения на камерах нечеткое, размытое. Камеры установлены</w:t>
      </w:r>
      <w:r w:rsidR="00943D95">
        <w:rPr>
          <w:rFonts w:eastAsiaTheme="minorHAnsi"/>
          <w:sz w:val="28"/>
          <w:szCs w:val="28"/>
          <w:lang w:eastAsia="en-US"/>
        </w:rPr>
        <w:t xml:space="preserve"> под углом обзора, не позволяющим осуществить должного охвата аудитории. Например, при проведении экзамена по химии камера осуществляла обзор места 1А крупным планом, остальные обучающиеся находились вне поля   охвата камерой видеонаблюдения.</w:t>
      </w:r>
    </w:p>
    <w:p w14:paraId="2A833235" w14:textId="77777777" w:rsidR="00DA6140" w:rsidRDefault="00DA6140" w:rsidP="00DA61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43D95">
        <w:rPr>
          <w:rFonts w:eastAsiaTheme="minorHAnsi"/>
          <w:sz w:val="28"/>
          <w:szCs w:val="28"/>
          <w:lang w:eastAsia="en-US"/>
        </w:rPr>
        <w:t xml:space="preserve">В ППЭ 06.06.2023 по русскому языку на рабочем столе участника ГИА, место 2А, находились контрольно-измерительные материалы, паспорт с обложкой, черновики. В паспорт вложены иные документы (личные), не относящиеся к перечню предметов на ОГЭ, которые участник ОГЭ извлекал в </w:t>
      </w:r>
      <w:r>
        <w:rPr>
          <w:rFonts w:eastAsiaTheme="minorHAnsi"/>
          <w:sz w:val="28"/>
          <w:szCs w:val="28"/>
          <w:lang w:eastAsia="en-US"/>
        </w:rPr>
        <w:t>период проведения</w:t>
      </w:r>
      <w:r w:rsidR="00943D95">
        <w:rPr>
          <w:rFonts w:eastAsiaTheme="minorHAnsi"/>
          <w:sz w:val="28"/>
          <w:szCs w:val="28"/>
          <w:lang w:eastAsia="en-US"/>
        </w:rPr>
        <w:t xml:space="preserve"> экзамена.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943D95">
        <w:rPr>
          <w:rFonts w:eastAsiaTheme="minorHAnsi"/>
          <w:sz w:val="28"/>
          <w:szCs w:val="28"/>
          <w:lang w:eastAsia="en-US"/>
        </w:rPr>
        <w:t>В соответствии п.55 Порядка проведения государственной итоговой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943D95">
        <w:rPr>
          <w:rFonts w:eastAsiaTheme="minorHAnsi"/>
          <w:sz w:val="28"/>
          <w:szCs w:val="28"/>
          <w:lang w:eastAsia="en-US"/>
        </w:rPr>
        <w:t>аттестации по образовательным программам основного общего образования «иные вещи участники ГИА оставляют в специально отведенном месте для  хранения личных вещей участников ГИА, расположенном до входа в ППЭ».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67D38D52" w14:textId="22CFD3B3" w:rsidR="00943D95" w:rsidRDefault="00DA6140" w:rsidP="00DA61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43D95">
        <w:rPr>
          <w:rFonts w:eastAsiaTheme="minorHAnsi"/>
          <w:sz w:val="28"/>
          <w:szCs w:val="28"/>
          <w:lang w:eastAsia="en-US"/>
        </w:rPr>
        <w:t>Кроме того, необходимо обратить внимание на дисциплину в ППЭ. Участники ГИА с 09.40 до 10.00 часов, находясь в аудитории,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3D95">
        <w:rPr>
          <w:rFonts w:eastAsiaTheme="minorHAnsi"/>
          <w:sz w:val="28"/>
          <w:szCs w:val="28"/>
          <w:lang w:eastAsia="en-US"/>
        </w:rPr>
        <w:t>разговаривают, свободно коллективно выходят - заходят. Организаторы в</w:t>
      </w:r>
    </w:p>
    <w:p w14:paraId="287775A4" w14:textId="6A261367" w:rsidR="00943D95" w:rsidRDefault="00943D95" w:rsidP="00DA61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аудитории не контролируют действия обучающихся.</w:t>
      </w:r>
      <w:r w:rsidR="00DA61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Журнале учета участников ГИА, обратившихся к медицинскому</w:t>
      </w:r>
      <w:r w:rsidR="00DA61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работнику во время проведения экзамена ППЭ, не указаны ФИО трех</w:t>
      </w:r>
      <w:r w:rsidR="00DA61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обратившихся участников ГИА, даты и причины обращения.</w:t>
      </w:r>
    </w:p>
    <w:p w14:paraId="28A739CC" w14:textId="723A9E1A" w:rsidR="00943D95" w:rsidRDefault="00DA6140" w:rsidP="00DA61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943D95">
        <w:rPr>
          <w:rFonts w:eastAsiaTheme="minorHAnsi"/>
          <w:sz w:val="28"/>
          <w:szCs w:val="28"/>
          <w:lang w:eastAsia="en-US"/>
        </w:rPr>
        <w:t>В штабе ППЭ шкафы с папками в свободном доступе, пакет с вещами оставлен в штабе.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943D95">
        <w:rPr>
          <w:rFonts w:eastAsiaTheme="minorHAnsi"/>
          <w:sz w:val="28"/>
          <w:szCs w:val="28"/>
          <w:lang w:eastAsia="en-US"/>
        </w:rPr>
        <w:t>В соответствии п.47 Порядка проведения государственной итоговой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3D95">
        <w:rPr>
          <w:rFonts w:eastAsiaTheme="minorHAnsi"/>
          <w:sz w:val="28"/>
          <w:szCs w:val="28"/>
          <w:lang w:eastAsia="en-US"/>
        </w:rPr>
        <w:t>аттестации по образовательным программам основного общего образования «в здании, где расположен ППЭ, до входа в ППЭ выделяются места для   хранения личных вещей участников ГИА, организаторов, медицинских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943D95">
        <w:rPr>
          <w:rFonts w:eastAsiaTheme="minorHAnsi"/>
          <w:sz w:val="28"/>
          <w:szCs w:val="28"/>
          <w:lang w:eastAsia="en-US"/>
        </w:rPr>
        <w:t>работников, специалистов по проведению инструктажа и обеспечению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3D95">
        <w:rPr>
          <w:rFonts w:eastAsiaTheme="minorHAnsi"/>
          <w:sz w:val="28"/>
          <w:szCs w:val="28"/>
          <w:lang w:eastAsia="en-US"/>
        </w:rPr>
        <w:t>лабораторных работ, экспертов,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3D95">
        <w:rPr>
          <w:rFonts w:eastAsiaTheme="minorHAnsi"/>
          <w:sz w:val="28"/>
          <w:szCs w:val="28"/>
          <w:lang w:eastAsia="en-US"/>
        </w:rPr>
        <w:t>оценивающих выполнение лабораторных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943D95">
        <w:rPr>
          <w:rFonts w:eastAsiaTheme="minorHAnsi"/>
          <w:sz w:val="28"/>
          <w:szCs w:val="28"/>
          <w:lang w:eastAsia="en-US"/>
        </w:rPr>
        <w:t>работ по химии, экзаменаторов-собеседников, технических специалистов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3D95">
        <w:rPr>
          <w:rFonts w:eastAsiaTheme="minorHAnsi"/>
          <w:sz w:val="28"/>
          <w:szCs w:val="28"/>
          <w:lang w:eastAsia="en-US"/>
        </w:rPr>
        <w:t>ассистентов».</w:t>
      </w:r>
    </w:p>
    <w:p w14:paraId="4CD8BB92" w14:textId="397AF93F" w:rsidR="00D56BAC" w:rsidRDefault="00DA6140" w:rsidP="00DA61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43D95">
        <w:rPr>
          <w:rFonts w:eastAsiaTheme="minorHAnsi"/>
          <w:sz w:val="28"/>
          <w:szCs w:val="28"/>
          <w:lang w:eastAsia="en-US"/>
        </w:rPr>
        <w:t xml:space="preserve">На основании вышеизложенного </w:t>
      </w:r>
      <w:r>
        <w:rPr>
          <w:rFonts w:eastAsiaTheme="minorHAnsi"/>
          <w:sz w:val="28"/>
          <w:szCs w:val="28"/>
          <w:lang w:eastAsia="en-US"/>
        </w:rPr>
        <w:t xml:space="preserve">необходимо </w:t>
      </w:r>
      <w:r w:rsidR="00943D95">
        <w:rPr>
          <w:rFonts w:eastAsiaTheme="minorHAnsi"/>
          <w:sz w:val="28"/>
          <w:szCs w:val="28"/>
          <w:lang w:eastAsia="en-US"/>
        </w:rPr>
        <w:t>провести работу по недопущению нарушений Порядка проведения ОГЭ,ужесточить контроль за подготовкой и проведением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3D95">
        <w:rPr>
          <w:rFonts w:eastAsiaTheme="minorHAnsi"/>
          <w:sz w:val="28"/>
          <w:szCs w:val="28"/>
          <w:lang w:eastAsia="en-US"/>
        </w:rPr>
        <w:t>итоговой аттестации по образовательным программам основного общего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3D95">
        <w:rPr>
          <w:rFonts w:eastAsiaTheme="minorHAnsi"/>
          <w:sz w:val="28"/>
          <w:szCs w:val="28"/>
          <w:lang w:eastAsia="en-US"/>
        </w:rPr>
        <w:t>образования в 2024 году</w:t>
      </w:r>
      <w:r>
        <w:rPr>
          <w:rFonts w:eastAsiaTheme="minorHAnsi"/>
          <w:sz w:val="28"/>
          <w:szCs w:val="28"/>
          <w:lang w:eastAsia="en-US"/>
        </w:rPr>
        <w:t xml:space="preserve"> и   дополнительный период 2023года.</w:t>
      </w:r>
    </w:p>
    <w:p w14:paraId="6FB20181" w14:textId="77777777" w:rsidR="00F12620" w:rsidRPr="005F7F93" w:rsidRDefault="00F12620" w:rsidP="00F12620">
      <w:pPr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 xml:space="preserve">В целях оценки сформированности объективной ВСОКО в общеобразовательных организациях Амурской области в период </w:t>
      </w:r>
      <w:r w:rsidRPr="005F7F93">
        <w:rPr>
          <w:b/>
          <w:sz w:val="28"/>
          <w:szCs w:val="28"/>
        </w:rPr>
        <w:t>с 14.04.2023 по 15.08.2023</w:t>
      </w:r>
      <w:r w:rsidRPr="005F7F93">
        <w:rPr>
          <w:sz w:val="28"/>
          <w:szCs w:val="28"/>
        </w:rPr>
        <w:t xml:space="preserve"> министерством образования и науки Амурской области проведен мониторинг деятельности всех общеобразовательных организаций области по следующим показателям:</w:t>
      </w:r>
    </w:p>
    <w:p w14:paraId="1AF0A22F" w14:textId="77777777" w:rsidR="00F12620" w:rsidRPr="005F7F93" w:rsidRDefault="00F12620" w:rsidP="00F12620">
      <w:pPr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 xml:space="preserve">доля общеобразовательных организаций, в которых сформирована ВСОКО (наличие на </w:t>
      </w:r>
      <w:r w:rsidRPr="005F7F93">
        <w:rPr>
          <w:rFonts w:eastAsia="Times New Roman"/>
          <w:bCs/>
          <w:color w:val="000000"/>
          <w:sz w:val="28"/>
          <w:szCs w:val="28"/>
        </w:rPr>
        <w:t xml:space="preserve">официальном сайте общеобразовательной организации актуальных локальных нормативных актов, регулирующих </w:t>
      </w:r>
      <w:r w:rsidRPr="005F7F93">
        <w:rPr>
          <w:rFonts w:eastAsia="Times New Roman"/>
          <w:bCs/>
          <w:color w:val="000000"/>
          <w:sz w:val="28"/>
          <w:szCs w:val="28"/>
        </w:rPr>
        <w:lastRenderedPageBreak/>
        <w:t>функционирование ВСОКО (ВШК), плана работы в рамках ВСОКО (ВШК), анализа работы в рамках ВСОКО (ВШК) за 2021/22 учебный год</w:t>
      </w:r>
      <w:r w:rsidRPr="005F7F93">
        <w:rPr>
          <w:sz w:val="28"/>
          <w:szCs w:val="28"/>
        </w:rPr>
        <w:t>);</w:t>
      </w:r>
    </w:p>
    <w:p w14:paraId="1C8AA358" w14:textId="77777777" w:rsidR="00F12620" w:rsidRPr="005F7F93" w:rsidRDefault="00F12620" w:rsidP="00F12620">
      <w:pPr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доля общеобразовательных организаций, в которых выявлено расхождение между результатами текущей успеваемости и результатами ОГЭ по русскому языку, математике.</w:t>
      </w:r>
    </w:p>
    <w:p w14:paraId="77692E63" w14:textId="4CC4CA4E" w:rsidR="00F12620" w:rsidRPr="005F7F93" w:rsidRDefault="00F12620" w:rsidP="00F12620">
      <w:pPr>
        <w:ind w:firstLine="709"/>
        <w:jc w:val="both"/>
        <w:rPr>
          <w:color w:val="000000"/>
          <w:sz w:val="28"/>
          <w:szCs w:val="28"/>
        </w:rPr>
      </w:pPr>
      <w:r w:rsidRPr="005F7F93">
        <w:rPr>
          <w:b/>
          <w:i/>
          <w:sz w:val="28"/>
          <w:szCs w:val="28"/>
        </w:rPr>
        <w:t>По первому показателю</w:t>
      </w:r>
      <w:r w:rsidRPr="005F7F93">
        <w:rPr>
          <w:color w:val="000000"/>
          <w:sz w:val="28"/>
          <w:szCs w:val="28"/>
        </w:rPr>
        <w:t xml:space="preserve"> ВСОКО сформирована в полном объеме в 220 (78%) общеобразовательных организациях области, в том числе в 100% школ из 12 муниципальных образований области (Завитинский муниципальный округ, п.г.т.Прогресс, Магдагачинский район, Михайловский район, Ромненский муниципальный округ, Селемджинский район, Серышевский муниципальный округ, г.Зея, г.Свободный, г.Шимановск, г.Тында, Константиновский район).</w:t>
      </w:r>
    </w:p>
    <w:p w14:paraId="107F9DE0" w14:textId="77777777" w:rsidR="00B86858" w:rsidRPr="005F7F93" w:rsidRDefault="00B86858" w:rsidP="00B86858">
      <w:pPr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В целях профилактики нарушений образовательными организациями пункта 13 части 3 статьи 28 Федерального закона от 29.12.2012 № 273-ФЗ «Об образовании в Российской Федерации» в части обеспечения функционирования внутренней системы оценки качества образования руководителям органов местного самоуправления, осуществляющим управление в сфере образования, общеобразовательных организаций необходимо:</w:t>
      </w:r>
    </w:p>
    <w:p w14:paraId="0AD853D9" w14:textId="77777777" w:rsidR="00B86858" w:rsidRPr="005F7F93" w:rsidRDefault="00B86858" w:rsidP="00B86858">
      <w:pPr>
        <w:pStyle w:val="Default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назначить ответственных лиц по вопросам аудита документов, регламентирующих функционирование ВСОКО, размещенных на сайтах образовательных организаций, разработке и размещению недостающих документов на официальных сайтах общеобразовательных организаций;</w:t>
      </w:r>
    </w:p>
    <w:p w14:paraId="28156B86" w14:textId="77777777" w:rsidR="00B86858" w:rsidRPr="005F7F93" w:rsidRDefault="00B86858" w:rsidP="00B86858">
      <w:pPr>
        <w:pStyle w:val="Default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обеспечить выявление и распространение лучших практик по вопросам функционирования ВСОКО;</w:t>
      </w:r>
    </w:p>
    <w:p w14:paraId="58CAB64A" w14:textId="77777777" w:rsidR="00B86858" w:rsidRPr="005F7F93" w:rsidRDefault="00B86858" w:rsidP="00B86858">
      <w:pPr>
        <w:pStyle w:val="Default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обеспечить повышение квалификации руководителей общеобразовательных организаций и их заместителей по вопросам формирования эффективного ВСОКО;</w:t>
      </w:r>
    </w:p>
    <w:p w14:paraId="73C02114" w14:textId="77777777" w:rsidR="00B86858" w:rsidRPr="005F7F93" w:rsidRDefault="00B86858" w:rsidP="00B868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7F93">
        <w:rPr>
          <w:color w:val="000000"/>
          <w:sz w:val="28"/>
          <w:szCs w:val="28"/>
        </w:rPr>
        <w:t xml:space="preserve">обеспечить контроль за размещением документов, </w:t>
      </w:r>
      <w:r w:rsidRPr="005F7F93">
        <w:rPr>
          <w:sz w:val="28"/>
          <w:szCs w:val="28"/>
        </w:rPr>
        <w:t>регламентирующих функционирование ВСОКО,</w:t>
      </w:r>
      <w:r w:rsidRPr="005F7F93">
        <w:rPr>
          <w:color w:val="000000"/>
          <w:sz w:val="28"/>
          <w:szCs w:val="28"/>
        </w:rPr>
        <w:t xml:space="preserve"> в подразделе «Документы» раздела «Сведения об образовательной организации», </w:t>
      </w:r>
      <w:r w:rsidRPr="005F7F93">
        <w:rPr>
          <w:b/>
          <w:color w:val="000000"/>
          <w:sz w:val="28"/>
          <w:szCs w:val="28"/>
        </w:rPr>
        <w:t>в срок до 01.09 2023</w:t>
      </w:r>
      <w:r w:rsidRPr="005F7F93">
        <w:rPr>
          <w:color w:val="000000"/>
          <w:sz w:val="28"/>
          <w:szCs w:val="28"/>
        </w:rPr>
        <w:t>.</w:t>
      </w:r>
    </w:p>
    <w:p w14:paraId="3CEAA22F" w14:textId="77777777" w:rsidR="005F097D" w:rsidRPr="005F7F93" w:rsidRDefault="005F097D" w:rsidP="005F097D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5F7F93">
        <w:rPr>
          <w:b/>
          <w:i/>
          <w:color w:val="000000"/>
          <w:sz w:val="28"/>
          <w:szCs w:val="28"/>
        </w:rPr>
        <w:t>По второму показателю выявлено следующее.</w:t>
      </w:r>
    </w:p>
    <w:p w14:paraId="105CA8AA" w14:textId="77777777" w:rsidR="005F097D" w:rsidRPr="005F7F93" w:rsidRDefault="005F097D" w:rsidP="005F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В общеобразовательных организациях Амурской области не сформирована культура объективной оценки образовательных результатов обучающихся.</w:t>
      </w:r>
    </w:p>
    <w:p w14:paraId="530D2709" w14:textId="77777777" w:rsidR="0081675B" w:rsidRPr="005F7F93" w:rsidRDefault="0081675B" w:rsidP="008167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При сопоставительном анализе прогнозируемых результатов и результатов ОГЭ по математике, русскому языку выявлены расхождения в оценке качества подготовки обучающихся, выразившиеся как в завышении, так и в занижении  отметок обучающихся в течение 2022/23 учебного года.</w:t>
      </w:r>
    </w:p>
    <w:p w14:paraId="3A9F6740" w14:textId="77777777" w:rsidR="0081675B" w:rsidRPr="005F7F93" w:rsidRDefault="0081675B" w:rsidP="008167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При завышенных результатах текущей успеваемости отмечается уменьшение результатов ОГЭ на 0,1 – 0,5 баллов, а при заниженных результатах текущей успеваемости – увеличение результатов ОГЭ на 0,1 – 0,9 баллов.</w:t>
      </w:r>
    </w:p>
    <w:p w14:paraId="1048DA12" w14:textId="77777777" w:rsidR="0081675B" w:rsidRPr="005F7F93" w:rsidRDefault="0081675B" w:rsidP="008167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Таким образом, в 281 (96,2%) общеобразовательной организации выявлено расхождение между результатами текущей успеваемости и результатами ОГЭ по русскому языку, математике.</w:t>
      </w:r>
    </w:p>
    <w:p w14:paraId="55E29385" w14:textId="77777777" w:rsidR="0081675B" w:rsidRPr="005F7F93" w:rsidRDefault="0081675B" w:rsidP="008167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lastRenderedPageBreak/>
        <w:t>Результаты текущей успеваемости по русскому языку и математике соответствуют результатам ОГЭ по указанным учебным предметам в следующих образовательных организациях:</w:t>
      </w:r>
    </w:p>
    <w:p w14:paraId="35740A93" w14:textId="7EFA6791" w:rsidR="0081675B" w:rsidRPr="005F7F93" w:rsidRDefault="0081675B" w:rsidP="0081675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5F7F93">
        <w:rPr>
          <w:rFonts w:eastAsia="Times New Roman"/>
          <w:color w:val="000000"/>
          <w:sz w:val="28"/>
          <w:szCs w:val="28"/>
        </w:rPr>
        <w:t>МОКУ Гудачинская ООШ (Магдагачинский район).</w:t>
      </w:r>
    </w:p>
    <w:p w14:paraId="43656F6F" w14:textId="77777777" w:rsidR="00413C48" w:rsidRPr="005F7F93" w:rsidRDefault="00413C48" w:rsidP="00413C48">
      <w:pPr>
        <w:ind w:firstLine="709"/>
        <w:jc w:val="both"/>
        <w:rPr>
          <w:b/>
          <w:sz w:val="28"/>
          <w:szCs w:val="28"/>
        </w:rPr>
      </w:pPr>
    </w:p>
    <w:p w14:paraId="0D84C8D1" w14:textId="52A29CC7" w:rsidR="00413C48" w:rsidRPr="005F7F93" w:rsidRDefault="00413C48" w:rsidP="00413C48">
      <w:pPr>
        <w:ind w:firstLine="709"/>
        <w:jc w:val="both"/>
        <w:rPr>
          <w:b/>
          <w:sz w:val="28"/>
          <w:szCs w:val="28"/>
        </w:rPr>
      </w:pPr>
      <w:r w:rsidRPr="005F7F93">
        <w:rPr>
          <w:b/>
          <w:sz w:val="28"/>
          <w:szCs w:val="28"/>
        </w:rPr>
        <w:t>Вывод.</w:t>
      </w:r>
    </w:p>
    <w:p w14:paraId="3A18BFD6" w14:textId="77777777" w:rsidR="00413C48" w:rsidRPr="005F7F93" w:rsidRDefault="00413C48" w:rsidP="00413C48">
      <w:pPr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Причинами необъективного оценивания образовательных результатов могут быть следующие проблемы:</w:t>
      </w:r>
    </w:p>
    <w:p w14:paraId="62843A46" w14:textId="77777777" w:rsidR="00413C48" w:rsidRPr="005F7F93" w:rsidRDefault="00413C48" w:rsidP="00413C4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Педагоги не дают аргументированные комментарии ответам обучающихся;</w:t>
      </w:r>
    </w:p>
    <w:p w14:paraId="05BC7EDA" w14:textId="77777777" w:rsidR="00413C48" w:rsidRPr="005F7F93" w:rsidRDefault="00413C48" w:rsidP="00413C4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Отметки за разные виды учебной работы на уроке не выставляются;</w:t>
      </w:r>
    </w:p>
    <w:p w14:paraId="2B5B287E" w14:textId="77777777" w:rsidR="00413C48" w:rsidRPr="005F7F93" w:rsidRDefault="00413C48" w:rsidP="00413C4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Отметки объявляются после звонка (на ходу);</w:t>
      </w:r>
    </w:p>
    <w:p w14:paraId="632D458F" w14:textId="77777777" w:rsidR="00413C48" w:rsidRPr="005F7F93" w:rsidRDefault="00413C48" w:rsidP="00413C4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Неготовность педагогов к урокам;</w:t>
      </w:r>
    </w:p>
    <w:p w14:paraId="5AD26C58" w14:textId="77777777" w:rsidR="00413C48" w:rsidRPr="005F7F93" w:rsidRDefault="00413C48" w:rsidP="00413C4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Включение в урок материала без учёта анализа ошибок, которые допускают обучающиеся по определенной теме;</w:t>
      </w:r>
    </w:p>
    <w:p w14:paraId="55934D4D" w14:textId="77777777" w:rsidR="00413C48" w:rsidRPr="005F7F93" w:rsidRDefault="00413C48" w:rsidP="00413C4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Неэффективное распределение времени на все этапы урока;</w:t>
      </w:r>
    </w:p>
    <w:p w14:paraId="0F095AF1" w14:textId="77777777" w:rsidR="00413C48" w:rsidRPr="005F7F93" w:rsidRDefault="00413C48" w:rsidP="00413C4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Несоответствие содержания урока заявленной теме урока.</w:t>
      </w:r>
    </w:p>
    <w:p w14:paraId="74F28C77" w14:textId="77777777" w:rsidR="00413C48" w:rsidRPr="005F7F93" w:rsidRDefault="00413C48" w:rsidP="00413C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Указанные проблемы не должны оставаться вне поля зрения администрации образовательной организации при осуществлении внутреннего контроля.</w:t>
      </w:r>
    </w:p>
    <w:p w14:paraId="1803A4EC" w14:textId="77777777" w:rsidR="00413C48" w:rsidRPr="005F7F93" w:rsidRDefault="00413C48" w:rsidP="00413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DAB698" w14:textId="77777777" w:rsidR="00413C48" w:rsidRPr="005F7F93" w:rsidRDefault="00413C48" w:rsidP="00413C4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F7F93">
        <w:rPr>
          <w:b/>
          <w:sz w:val="28"/>
          <w:szCs w:val="28"/>
        </w:rPr>
        <w:t>Рекомендации.</w:t>
      </w:r>
    </w:p>
    <w:p w14:paraId="079BBC4A" w14:textId="77777777" w:rsidR="00413C48" w:rsidRPr="005F7F93" w:rsidRDefault="00413C48" w:rsidP="00413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Формирование культуры объективной оценки образовательных результатов обучающихся в каждой образовательной организации предполагает:</w:t>
      </w:r>
    </w:p>
    <w:p w14:paraId="7C9318E7" w14:textId="77777777" w:rsidR="00413C48" w:rsidRPr="005F7F93" w:rsidRDefault="00413C48" w:rsidP="00413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проведение работы по разъяснению всем участникам образовательных отношений новых подходов к оценке эффективности деятельности образовательной организации,</w:t>
      </w:r>
    </w:p>
    <w:p w14:paraId="322F54B3" w14:textId="77777777" w:rsidR="00413C48" w:rsidRPr="005F7F93" w:rsidRDefault="00413C48" w:rsidP="00413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смену ориентиров обеспечения качества образования при анализе проведенных мероприятий ВСОКО,</w:t>
      </w:r>
    </w:p>
    <w:p w14:paraId="5CD11764" w14:textId="77777777" w:rsidR="00413C48" w:rsidRPr="005F7F93" w:rsidRDefault="00413C48" w:rsidP="00413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изменение показателей эффективности деятельности педагогов и самой образовательной организации с учетом новых подходов к оцениванию образовательных результатов обучающихся.</w:t>
      </w:r>
    </w:p>
    <w:p w14:paraId="5C7B324A" w14:textId="77777777" w:rsidR="00413C48" w:rsidRPr="005F7F93" w:rsidRDefault="00413C48" w:rsidP="00413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При определении показателей эффективности управления качеством образования в образовательной организации необходимо:</w:t>
      </w:r>
    </w:p>
    <w:p w14:paraId="7D452E5A" w14:textId="77777777" w:rsidR="00413C48" w:rsidRPr="005F7F93" w:rsidRDefault="00413C48" w:rsidP="00413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сопоставлять результаты внешней системы оценки качества образования с результатами внутренней системы оценки качества образования (текущий контроль успеваемости, промежуточная аттестация), результаты промежуточной аттестации с результатами текущего контроля успеваемости;</w:t>
      </w:r>
    </w:p>
    <w:p w14:paraId="62101AFE" w14:textId="77777777" w:rsidR="00413C48" w:rsidRPr="005F7F93" w:rsidRDefault="00413C48" w:rsidP="00413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анализировать результаты ГИА в части подтверждения медалистами своих результатов на ЕГЭ, наличие допущенных к ГИА выпускников, не преодолевших минимальные пороги по двум и более учебным предметам;</w:t>
      </w:r>
    </w:p>
    <w:p w14:paraId="1EE87C7C" w14:textId="77777777" w:rsidR="00413C48" w:rsidRPr="005F7F93" w:rsidRDefault="00413C48" w:rsidP="00413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обеспечивать эффективную адресную помощь педагогам с учетом их профессиональных дефицитов (КПК, методическая помощь, наставничество) и т.д.</w:t>
      </w:r>
    </w:p>
    <w:p w14:paraId="57FC5E56" w14:textId="2E29159E" w:rsidR="00413C48" w:rsidRPr="005F7F93" w:rsidRDefault="00413C48" w:rsidP="00413C48">
      <w:pPr>
        <w:ind w:firstLine="709"/>
        <w:jc w:val="both"/>
        <w:rPr>
          <w:b/>
          <w:i/>
          <w:sz w:val="28"/>
          <w:szCs w:val="28"/>
        </w:rPr>
      </w:pPr>
      <w:r w:rsidRPr="005F7F93">
        <w:rPr>
          <w:b/>
          <w:i/>
          <w:sz w:val="28"/>
          <w:szCs w:val="28"/>
        </w:rPr>
        <w:lastRenderedPageBreak/>
        <w:t>В целях формирования культуры объективной оценки образовательных результатов обучающихся необходимо:</w:t>
      </w:r>
    </w:p>
    <w:p w14:paraId="214FBC06" w14:textId="274FD612" w:rsidR="00413C48" w:rsidRPr="005F7F93" w:rsidRDefault="00413C48" w:rsidP="00413C48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  <w:u w:val="single"/>
        </w:rPr>
      </w:pPr>
      <w:r w:rsidRPr="005F7F93">
        <w:rPr>
          <w:sz w:val="28"/>
          <w:szCs w:val="28"/>
          <w:u w:val="single"/>
        </w:rPr>
        <w:t>МКУ «Управление образования администрации МР» совместно с руководителями образовательных организаций</w:t>
      </w:r>
      <w:r w:rsidRPr="005F7F93">
        <w:rPr>
          <w:sz w:val="28"/>
          <w:szCs w:val="28"/>
        </w:rPr>
        <w:t xml:space="preserve"> </w:t>
      </w:r>
      <w:r w:rsidRPr="005F7F93">
        <w:rPr>
          <w:b/>
          <w:sz w:val="28"/>
          <w:szCs w:val="28"/>
        </w:rPr>
        <w:t>в срок до 01.09.2023</w:t>
      </w:r>
      <w:r w:rsidRPr="005F7F93">
        <w:rPr>
          <w:sz w:val="28"/>
          <w:szCs w:val="28"/>
        </w:rPr>
        <w:t xml:space="preserve"> проанализировать результаты ГИА в части наличие допущенных к ГИА выпускников, не преодолевших минимальные пороги по двум и более учебным предметам.</w:t>
      </w:r>
    </w:p>
    <w:p w14:paraId="792F2949" w14:textId="77777777" w:rsidR="00413C48" w:rsidRPr="005F7F93" w:rsidRDefault="00413C48" w:rsidP="00413C48">
      <w:pPr>
        <w:ind w:firstLine="709"/>
        <w:jc w:val="both"/>
        <w:rPr>
          <w:b/>
          <w:i/>
          <w:sz w:val="28"/>
          <w:szCs w:val="28"/>
        </w:rPr>
      </w:pPr>
    </w:p>
    <w:p w14:paraId="5DCA497B" w14:textId="77777777" w:rsidR="00413C48" w:rsidRPr="005F7F93" w:rsidRDefault="00413C48" w:rsidP="00413C48">
      <w:pPr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5F7F93">
        <w:rPr>
          <w:sz w:val="28"/>
          <w:szCs w:val="28"/>
          <w:u w:val="single"/>
        </w:rPr>
        <w:t>Руководителям общеобразовательных организаций:</w:t>
      </w:r>
    </w:p>
    <w:p w14:paraId="3471E44D" w14:textId="77777777" w:rsidR="00413C48" w:rsidRPr="005F7F93" w:rsidRDefault="00413C48" w:rsidP="00413C48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Включить в план ВСОКО (ВШК) на 2023/24 учебный год мероприятия по вопросам объективного и формирующего оценивания образовательных результатов обучающихся.</w:t>
      </w:r>
    </w:p>
    <w:p w14:paraId="3DB8A580" w14:textId="08BAA01D" w:rsidR="00F12620" w:rsidRPr="00333B39" w:rsidRDefault="00413C48" w:rsidP="00333B39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>Принять управленческие решения по ликвидации низкой «накопляемости» отметок, использования отметок как наказания за поведение на уроке.</w:t>
      </w:r>
    </w:p>
    <w:p w14:paraId="34C296BB" w14:textId="7A9D2E08" w:rsidR="00776651" w:rsidRPr="00CC52CE" w:rsidRDefault="00CC52CE" w:rsidP="00CC52CE">
      <w:pPr>
        <w:jc w:val="both"/>
        <w:rPr>
          <w:b/>
          <w:bCs/>
          <w:sz w:val="28"/>
          <w:szCs w:val="28"/>
        </w:rPr>
      </w:pPr>
      <w:r w:rsidRPr="00CC52CE">
        <w:rPr>
          <w:b/>
          <w:bCs/>
          <w:sz w:val="28"/>
          <w:szCs w:val="28"/>
        </w:rPr>
        <w:t>На основании вышеизложенного:</w:t>
      </w:r>
    </w:p>
    <w:p w14:paraId="7DE1CA46" w14:textId="77777777" w:rsidR="00C5760A" w:rsidRPr="00776651" w:rsidRDefault="00CC52CE" w:rsidP="00CC52CE">
      <w:pPr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bookmarkStart w:id="10" w:name="_Hlk143874450"/>
      <w:r w:rsidRPr="00776651">
        <w:rPr>
          <w:b/>
          <w:sz w:val="28"/>
          <w:szCs w:val="28"/>
          <w:u w:val="single"/>
        </w:rPr>
        <w:t>МКУ «Управление образования администрации МР»</w:t>
      </w:r>
      <w:r w:rsidR="00C5760A" w:rsidRPr="00776651">
        <w:rPr>
          <w:b/>
          <w:sz w:val="28"/>
          <w:szCs w:val="28"/>
          <w:u w:val="single"/>
        </w:rPr>
        <w:t>:</w:t>
      </w:r>
    </w:p>
    <w:bookmarkEnd w:id="10"/>
    <w:p w14:paraId="3DE23BE9" w14:textId="582A19FE" w:rsidR="00C5760A" w:rsidRDefault="00C5760A" w:rsidP="002604E4">
      <w:pPr>
        <w:ind w:left="-142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0622B">
        <w:rPr>
          <w:bCs/>
          <w:sz w:val="28"/>
          <w:szCs w:val="28"/>
        </w:rPr>
        <w:t>1. Включить в муниципальную дорожную карту м</w:t>
      </w:r>
      <w:r w:rsidR="00E0622B" w:rsidRPr="00E0622B">
        <w:rPr>
          <w:bCs/>
          <w:sz w:val="28"/>
          <w:szCs w:val="28"/>
        </w:rPr>
        <w:t>ероприятия, запланированные для включения в ДОРОЖНУЮ КАРТУ по развитию региональной системы образования</w:t>
      </w:r>
      <w:r w:rsidR="00E0622B">
        <w:rPr>
          <w:bCs/>
          <w:sz w:val="28"/>
          <w:szCs w:val="28"/>
        </w:rPr>
        <w:t>.</w:t>
      </w:r>
    </w:p>
    <w:p w14:paraId="2BEB50F6" w14:textId="4AD9568F" w:rsidR="005D274C" w:rsidRDefault="00C5760A" w:rsidP="002604E4">
      <w:pPr>
        <w:ind w:left="-142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CC52CE" w:rsidRPr="00CC52CE">
        <w:rPr>
          <w:bCs/>
          <w:sz w:val="28"/>
          <w:szCs w:val="28"/>
        </w:rPr>
        <w:t xml:space="preserve"> </w:t>
      </w:r>
      <w:bookmarkStart w:id="11" w:name="_Hlk119273747"/>
      <w:r w:rsidR="00E0622B">
        <w:rPr>
          <w:bCs/>
          <w:sz w:val="28"/>
          <w:szCs w:val="28"/>
        </w:rPr>
        <w:t>Н</w:t>
      </w:r>
      <w:r w:rsidR="00CC52CE" w:rsidRPr="00CC52CE">
        <w:rPr>
          <w:bCs/>
          <w:sz w:val="28"/>
          <w:szCs w:val="28"/>
        </w:rPr>
        <w:t xml:space="preserve">а постоянной основе осуществлять контроль за реализацией планов </w:t>
      </w:r>
      <w:r w:rsidR="008B0B95">
        <w:rPr>
          <w:bCs/>
          <w:sz w:val="28"/>
          <w:szCs w:val="28"/>
        </w:rPr>
        <w:t xml:space="preserve">общеобразовательных учреждений </w:t>
      </w:r>
      <w:r w:rsidR="00CC52CE" w:rsidRPr="00CC52CE">
        <w:rPr>
          <w:bCs/>
          <w:sz w:val="28"/>
          <w:szCs w:val="28"/>
        </w:rPr>
        <w:t>по повышению качества подготовки к ГИА -202</w:t>
      </w:r>
      <w:r w:rsidR="00E0622B">
        <w:rPr>
          <w:bCs/>
          <w:sz w:val="28"/>
          <w:szCs w:val="28"/>
        </w:rPr>
        <w:t>4.</w:t>
      </w:r>
    </w:p>
    <w:p w14:paraId="0EDA8139" w14:textId="2F94E16C" w:rsidR="00DA6140" w:rsidRPr="00DA6140" w:rsidRDefault="00DA6140" w:rsidP="00DA614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1.3.</w:t>
      </w:r>
      <w:r w:rsidRPr="00DA61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Ужесточить контроль за подготовкой и проведением государственной итоговой аттестации по образовательным программам основного общего образования в 2024 году и   дополнительный период 2023года.</w:t>
      </w:r>
    </w:p>
    <w:p w14:paraId="0354D29E" w14:textId="5FEF06AB" w:rsidR="002604E4" w:rsidRDefault="000A3967" w:rsidP="009D31DB">
      <w:pPr>
        <w:ind w:left="-142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DA614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2604E4" w:rsidRPr="002604E4">
        <w:t xml:space="preserve"> </w:t>
      </w:r>
      <w:r w:rsidR="002604E4" w:rsidRPr="002604E4">
        <w:rPr>
          <w:sz w:val="28"/>
          <w:szCs w:val="28"/>
        </w:rPr>
        <w:t xml:space="preserve">Совместно с </w:t>
      </w:r>
      <w:r w:rsidR="002604E4" w:rsidRPr="002604E4">
        <w:rPr>
          <w:bCs/>
          <w:sz w:val="28"/>
          <w:szCs w:val="28"/>
        </w:rPr>
        <w:t>МБУ «ИМЦ»</w:t>
      </w:r>
      <w:r w:rsidR="002604E4">
        <w:rPr>
          <w:bCs/>
          <w:sz w:val="28"/>
          <w:szCs w:val="28"/>
        </w:rPr>
        <w:t xml:space="preserve"> о</w:t>
      </w:r>
      <w:r w:rsidR="002604E4" w:rsidRPr="002604E4">
        <w:rPr>
          <w:sz w:val="28"/>
          <w:szCs w:val="28"/>
        </w:rPr>
        <w:t>рганизовать дистанционные занятия с четким расписанием и программой подготовки к предметам по выбору, привлекая к работе квалифицированные педагогические кадры школ муниципалитета для учащихся сельских школ с низким уровнем кадрового обеспечения.</w:t>
      </w:r>
    </w:p>
    <w:p w14:paraId="2C62D40F" w14:textId="753237E5" w:rsidR="00740DDB" w:rsidRDefault="00740DDB" w:rsidP="009D31DB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614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40DDB">
        <w:rPr>
          <w:sz w:val="28"/>
          <w:szCs w:val="28"/>
        </w:rPr>
        <w:t xml:space="preserve"> </w:t>
      </w:r>
      <w:r w:rsidRPr="002604E4">
        <w:rPr>
          <w:sz w:val="28"/>
          <w:szCs w:val="28"/>
        </w:rPr>
        <w:t xml:space="preserve">Совместно с </w:t>
      </w:r>
      <w:r w:rsidRPr="002604E4">
        <w:rPr>
          <w:bCs/>
          <w:sz w:val="28"/>
          <w:szCs w:val="28"/>
        </w:rPr>
        <w:t>МБУ «ИМЦ»</w:t>
      </w:r>
      <w:r>
        <w:rPr>
          <w:bCs/>
          <w:sz w:val="28"/>
          <w:szCs w:val="28"/>
        </w:rPr>
        <w:t xml:space="preserve"> </w:t>
      </w:r>
      <w:r w:rsidRPr="009D31D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D31DB">
        <w:rPr>
          <w:sz w:val="28"/>
          <w:szCs w:val="28"/>
        </w:rPr>
        <w:t>а уровне каждой образовательной организации определить причины методических затруднений педагогов и определить направления методической работы по совершенствованию профессионального мастерства педагогических кадров в рамках образовательной организации, меры по совершенствованию образовательного процесса и проблемы, требующие методического сопровождения извне.</w:t>
      </w:r>
    </w:p>
    <w:p w14:paraId="4CA8D68B" w14:textId="77777777" w:rsidR="005F7F93" w:rsidRDefault="00776651" w:rsidP="005F7F93">
      <w:pPr>
        <w:ind w:left="-142" w:firstLine="568"/>
        <w:contextualSpacing/>
        <w:jc w:val="both"/>
        <w:rPr>
          <w:sz w:val="28"/>
          <w:szCs w:val="28"/>
        </w:rPr>
      </w:pPr>
      <w:r w:rsidRPr="00776651">
        <w:rPr>
          <w:sz w:val="28"/>
          <w:szCs w:val="28"/>
        </w:rPr>
        <w:t>1.</w:t>
      </w:r>
      <w:r w:rsidR="00DA6140">
        <w:rPr>
          <w:sz w:val="28"/>
          <w:szCs w:val="28"/>
        </w:rPr>
        <w:t>6</w:t>
      </w:r>
      <w:r w:rsidRPr="00776651">
        <w:rPr>
          <w:sz w:val="28"/>
          <w:szCs w:val="28"/>
        </w:rPr>
        <w:t>. Проведение муниципальных пробных ЕГЭ и ОГЭ для обучающихся по обязательным и предметам по выбору на  школьном уровне согласно «дорожной карте» организации и проведения ГИА в 2024 году на территории Магдагачинского района.</w:t>
      </w:r>
      <w:bookmarkStart w:id="12" w:name="_Hlk128403154"/>
    </w:p>
    <w:p w14:paraId="7B7666E7" w14:textId="77777777" w:rsidR="005F7F93" w:rsidRPr="005F7F93" w:rsidRDefault="005F7F93" w:rsidP="005F7F93">
      <w:pPr>
        <w:ind w:left="-142" w:firstLine="568"/>
        <w:contextualSpacing/>
        <w:jc w:val="both"/>
        <w:rPr>
          <w:sz w:val="28"/>
          <w:szCs w:val="28"/>
        </w:rPr>
      </w:pPr>
      <w:r w:rsidRPr="00776651">
        <w:rPr>
          <w:b/>
          <w:bCs/>
          <w:sz w:val="28"/>
          <w:szCs w:val="28"/>
        </w:rPr>
        <w:t xml:space="preserve"> </w:t>
      </w:r>
      <w:r w:rsidR="00776651" w:rsidRPr="005F7F93">
        <w:rPr>
          <w:sz w:val="28"/>
          <w:szCs w:val="28"/>
        </w:rPr>
        <w:t>1.</w:t>
      </w:r>
      <w:r w:rsidR="00DA6140" w:rsidRPr="005F7F93">
        <w:rPr>
          <w:sz w:val="28"/>
          <w:szCs w:val="28"/>
        </w:rPr>
        <w:t>7</w:t>
      </w:r>
      <w:r w:rsidR="00776651" w:rsidRPr="005F7F93">
        <w:rPr>
          <w:sz w:val="28"/>
          <w:szCs w:val="28"/>
        </w:rPr>
        <w:t>. Проведение на муниципальном уровне анкетирования «Готовность к ЕГЭ» среди выпускников среднего общего образования общеобразовательных организаций Магдагачинского района два раза в год</w:t>
      </w:r>
      <w:bookmarkEnd w:id="12"/>
      <w:r w:rsidR="00776651" w:rsidRPr="005F7F93">
        <w:rPr>
          <w:sz w:val="28"/>
          <w:szCs w:val="28"/>
        </w:rPr>
        <w:t>.</w:t>
      </w:r>
      <w:r w:rsidRPr="005F7F93">
        <w:rPr>
          <w:sz w:val="28"/>
          <w:szCs w:val="28"/>
        </w:rPr>
        <w:t xml:space="preserve"> </w:t>
      </w:r>
    </w:p>
    <w:p w14:paraId="49AE72BB" w14:textId="4955CBC0" w:rsidR="00D562A2" w:rsidRPr="005F7F93" w:rsidRDefault="00D562A2" w:rsidP="005F7F93">
      <w:pPr>
        <w:ind w:left="-142" w:firstLine="568"/>
        <w:contextualSpacing/>
        <w:jc w:val="both"/>
        <w:rPr>
          <w:b/>
          <w:bCs/>
          <w:color w:val="000000"/>
          <w:sz w:val="28"/>
          <w:szCs w:val="28"/>
        </w:rPr>
      </w:pPr>
      <w:r w:rsidRPr="005F7F93">
        <w:rPr>
          <w:sz w:val="28"/>
          <w:szCs w:val="28"/>
        </w:rPr>
        <w:t>1.8.</w:t>
      </w:r>
      <w:r w:rsidRPr="005F7F93">
        <w:rPr>
          <w:color w:val="000000"/>
          <w:sz w:val="27"/>
          <w:szCs w:val="27"/>
        </w:rPr>
        <w:t xml:space="preserve"> </w:t>
      </w:r>
      <w:r w:rsidRPr="005F7F93">
        <w:rPr>
          <w:color w:val="000000"/>
          <w:sz w:val="28"/>
          <w:szCs w:val="28"/>
        </w:rPr>
        <w:t xml:space="preserve">Обеспечить контроль за размещением документов, </w:t>
      </w:r>
      <w:r w:rsidRPr="005F7F93">
        <w:rPr>
          <w:sz w:val="28"/>
          <w:szCs w:val="28"/>
        </w:rPr>
        <w:t>регламентирующих функционирование ВСОКО,</w:t>
      </w:r>
      <w:r w:rsidRPr="005F7F93">
        <w:rPr>
          <w:color w:val="000000"/>
          <w:sz w:val="28"/>
          <w:szCs w:val="28"/>
        </w:rPr>
        <w:t xml:space="preserve"> в подразделе </w:t>
      </w:r>
      <w:r w:rsidRPr="005F7F93">
        <w:rPr>
          <w:color w:val="000000"/>
          <w:sz w:val="28"/>
          <w:szCs w:val="28"/>
        </w:rPr>
        <w:lastRenderedPageBreak/>
        <w:t xml:space="preserve">«Документы» раздела «Сведения об образовательной организации», в срок </w:t>
      </w:r>
      <w:r w:rsidRPr="005F7F93">
        <w:rPr>
          <w:b/>
          <w:bCs/>
          <w:color w:val="000000"/>
          <w:sz w:val="28"/>
          <w:szCs w:val="28"/>
        </w:rPr>
        <w:t>до 01.09 2023.</w:t>
      </w:r>
    </w:p>
    <w:p w14:paraId="6C55A9AE" w14:textId="491586D3" w:rsidR="00413C48" w:rsidRPr="00413C48" w:rsidRDefault="00413C48" w:rsidP="00DA6140">
      <w:pPr>
        <w:pStyle w:val="12"/>
        <w:keepNext/>
        <w:keepLines/>
        <w:shd w:val="clear" w:color="auto" w:fill="auto"/>
        <w:spacing w:line="240" w:lineRule="auto"/>
        <w:ind w:left="-142" w:firstLine="5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3C4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1.9.</w:t>
      </w:r>
      <w:r w:rsidRPr="00413C4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МКУ «Управление образования администрации МР» совместно с руководителями образовательных организаций</w:t>
      </w:r>
      <w:r w:rsidRPr="00413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F7F93">
        <w:rPr>
          <w:rFonts w:ascii="Times New Roman" w:hAnsi="Times New Roman" w:cs="Times New Roman"/>
          <w:sz w:val="28"/>
          <w:szCs w:val="28"/>
        </w:rPr>
        <w:t>в срок до 01.09.2023</w:t>
      </w:r>
      <w:r w:rsidRPr="00413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проанализировать результаты ГИА в части наличие допущенных к ГИА выпускников, не преодолевших минимальные пороги по двум и более учебным предметам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BCAC7F1" w14:textId="485CE3EA" w:rsidR="005D274C" w:rsidRPr="00776651" w:rsidRDefault="009D31DB" w:rsidP="009D31DB">
      <w:pPr>
        <w:ind w:left="360"/>
        <w:jc w:val="both"/>
        <w:rPr>
          <w:b/>
          <w:sz w:val="28"/>
          <w:szCs w:val="28"/>
          <w:u w:val="single"/>
        </w:rPr>
      </w:pPr>
      <w:r w:rsidRPr="00776651">
        <w:rPr>
          <w:b/>
          <w:sz w:val="28"/>
          <w:szCs w:val="28"/>
          <w:u w:val="single"/>
        </w:rPr>
        <w:t>2</w:t>
      </w:r>
      <w:r w:rsidR="00776651">
        <w:rPr>
          <w:b/>
          <w:sz w:val="28"/>
          <w:szCs w:val="28"/>
          <w:u w:val="single"/>
        </w:rPr>
        <w:t>.</w:t>
      </w:r>
      <w:r w:rsidR="005D274C" w:rsidRPr="00776651">
        <w:rPr>
          <w:b/>
          <w:sz w:val="28"/>
          <w:szCs w:val="28"/>
          <w:u w:val="single"/>
        </w:rPr>
        <w:t>МБУ «ИМЦ»:</w:t>
      </w:r>
    </w:p>
    <w:p w14:paraId="50443D29" w14:textId="35E0D707" w:rsidR="00740DDB" w:rsidRPr="00740DDB" w:rsidRDefault="009D31DB" w:rsidP="00740DDB">
      <w:pPr>
        <w:ind w:left="-284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271E4B">
        <w:rPr>
          <w:sz w:val="28"/>
          <w:szCs w:val="28"/>
        </w:rPr>
        <w:t>1.</w:t>
      </w:r>
      <w:r w:rsidR="00271E4B" w:rsidRPr="009D31DB">
        <w:rPr>
          <w:sz w:val="28"/>
          <w:szCs w:val="28"/>
        </w:rPr>
        <w:t xml:space="preserve"> </w:t>
      </w:r>
      <w:r w:rsidR="00740DDB">
        <w:rPr>
          <w:bCs/>
          <w:sz w:val="28"/>
          <w:szCs w:val="28"/>
        </w:rPr>
        <w:t>Д</w:t>
      </w:r>
      <w:r w:rsidR="00740DDB" w:rsidRPr="00740DDB">
        <w:rPr>
          <w:bCs/>
          <w:sz w:val="28"/>
          <w:szCs w:val="28"/>
        </w:rPr>
        <w:t>етально проанализир</w:t>
      </w:r>
      <w:r w:rsidR="00740DDB">
        <w:rPr>
          <w:bCs/>
          <w:sz w:val="28"/>
          <w:szCs w:val="28"/>
        </w:rPr>
        <w:t>овать</w:t>
      </w:r>
      <w:r w:rsidR="00740DDB" w:rsidRPr="00740DDB">
        <w:rPr>
          <w:bCs/>
          <w:sz w:val="28"/>
          <w:szCs w:val="28"/>
        </w:rPr>
        <w:t xml:space="preserve"> результаты государственной итоговой аттестации основного общего и среднего общего образования по всем учебным предметам, на заседаниях РМО рассмотр</w:t>
      </w:r>
      <w:r w:rsidR="00740DDB">
        <w:rPr>
          <w:bCs/>
          <w:sz w:val="28"/>
          <w:szCs w:val="28"/>
        </w:rPr>
        <w:t>е</w:t>
      </w:r>
      <w:r w:rsidR="00740DDB" w:rsidRPr="00740DDB">
        <w:rPr>
          <w:bCs/>
          <w:sz w:val="28"/>
          <w:szCs w:val="28"/>
        </w:rPr>
        <w:t>т</w:t>
      </w:r>
      <w:r w:rsidR="00740DDB">
        <w:rPr>
          <w:bCs/>
          <w:sz w:val="28"/>
          <w:szCs w:val="28"/>
        </w:rPr>
        <w:t>ь</w:t>
      </w:r>
      <w:r w:rsidR="00740DDB" w:rsidRPr="00740DDB">
        <w:rPr>
          <w:bCs/>
          <w:sz w:val="28"/>
          <w:szCs w:val="28"/>
        </w:rPr>
        <w:t xml:space="preserve"> итоги экзаменационной кампании -2023 и выработа</w:t>
      </w:r>
      <w:r w:rsidR="00740DDB">
        <w:rPr>
          <w:bCs/>
          <w:sz w:val="28"/>
          <w:szCs w:val="28"/>
        </w:rPr>
        <w:t>ть</w:t>
      </w:r>
      <w:r w:rsidR="00740DDB" w:rsidRPr="00740DDB">
        <w:rPr>
          <w:bCs/>
          <w:sz w:val="28"/>
          <w:szCs w:val="28"/>
        </w:rPr>
        <w:t xml:space="preserve"> адресные рекомендации для учителей-предметников. </w:t>
      </w:r>
    </w:p>
    <w:p w14:paraId="0E6BC33A" w14:textId="64EB4062" w:rsidR="00706AB8" w:rsidRPr="00706AB8" w:rsidRDefault="00706AB8" w:rsidP="00271E4B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06AB8">
        <w:rPr>
          <w:sz w:val="28"/>
          <w:szCs w:val="28"/>
        </w:rPr>
        <w:t xml:space="preserve"> Оказывать</w:t>
      </w:r>
      <w:r w:rsidR="000A3967" w:rsidRPr="00706AB8">
        <w:rPr>
          <w:sz w:val="28"/>
          <w:szCs w:val="28"/>
        </w:rPr>
        <w:t xml:space="preserve"> методическую помощь образовательным организациям, стабильно показывающим низкие образовательные результаты, через организацию методических семинаров как по вопросам подготовки обучающихся к ГИА, так и семинаров по транслированию опыта успешной подготовки учащихся к ГИА на базе ШНОР.</w:t>
      </w:r>
    </w:p>
    <w:p w14:paraId="3C93222B" w14:textId="37336E7A" w:rsidR="00706AB8" w:rsidRDefault="00706AB8" w:rsidP="00271E4B">
      <w:pPr>
        <w:ind w:left="-284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</w:t>
      </w:r>
      <w:r w:rsidRPr="00706AB8">
        <w:t xml:space="preserve"> </w:t>
      </w:r>
      <w:r w:rsidRPr="00706AB8">
        <w:rPr>
          <w:sz w:val="28"/>
          <w:szCs w:val="28"/>
        </w:rPr>
        <w:t xml:space="preserve">В долгосрочной перспективе необходимо активизировать работу кадровой политики, привлекая местных выпускников к целевому обучению в педагогическом вузе, поскольку без решения проблемы кадрового обеспечения школ все мероприятия будут иметь ситуационный характер. </w:t>
      </w:r>
    </w:p>
    <w:p w14:paraId="085C75F5" w14:textId="0BEC0CB7" w:rsidR="000A3967" w:rsidRDefault="00271E4B" w:rsidP="00A6355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271E4B">
        <w:rPr>
          <w:sz w:val="28"/>
          <w:szCs w:val="28"/>
        </w:rPr>
        <w:t>. Организовать и провести муниципальные семинары-практикумы, на которых педагоги ОО с наиболее высокими результатами ЕГЭ-2023 могут транслировать свои педагогические практики и обмениваться опытом.</w:t>
      </w:r>
    </w:p>
    <w:p w14:paraId="79B090B5" w14:textId="77777777" w:rsidR="00776651" w:rsidRPr="00271E4B" w:rsidRDefault="00776651" w:rsidP="00776651">
      <w:pPr>
        <w:ind w:firstLine="284"/>
        <w:jc w:val="both"/>
        <w:rPr>
          <w:sz w:val="28"/>
          <w:szCs w:val="28"/>
        </w:rPr>
      </w:pPr>
    </w:p>
    <w:bookmarkEnd w:id="11"/>
    <w:p w14:paraId="0F0D25FD" w14:textId="2D03E192" w:rsidR="005D274C" w:rsidRPr="00776651" w:rsidRDefault="009D31DB" w:rsidP="00776651">
      <w:pPr>
        <w:jc w:val="both"/>
        <w:rPr>
          <w:b/>
          <w:sz w:val="28"/>
          <w:szCs w:val="28"/>
          <w:u w:val="single"/>
        </w:rPr>
      </w:pPr>
      <w:r w:rsidRPr="00776651">
        <w:rPr>
          <w:b/>
          <w:sz w:val="28"/>
          <w:szCs w:val="28"/>
          <w:u w:val="single"/>
        </w:rPr>
        <w:t>3.</w:t>
      </w:r>
      <w:r w:rsidR="00CC52CE" w:rsidRPr="00776651">
        <w:rPr>
          <w:b/>
          <w:sz w:val="28"/>
          <w:szCs w:val="28"/>
          <w:u w:val="single"/>
        </w:rPr>
        <w:t>Общеобразовательным учреждениям</w:t>
      </w:r>
      <w:r w:rsidR="005D274C" w:rsidRPr="00776651">
        <w:rPr>
          <w:b/>
          <w:sz w:val="28"/>
          <w:szCs w:val="28"/>
          <w:u w:val="single"/>
        </w:rPr>
        <w:t>:</w:t>
      </w:r>
    </w:p>
    <w:p w14:paraId="64E96835" w14:textId="4277BE53" w:rsidR="005D274C" w:rsidRPr="007305F4" w:rsidRDefault="005D274C" w:rsidP="00BE4885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</w:t>
      </w:r>
      <w:r w:rsidRPr="007305F4">
        <w:rPr>
          <w:bCs/>
          <w:sz w:val="28"/>
          <w:szCs w:val="28"/>
        </w:rPr>
        <w:t>.</w:t>
      </w:r>
      <w:r w:rsidRPr="007305F4">
        <w:rPr>
          <w:sz w:val="28"/>
          <w:szCs w:val="28"/>
        </w:rPr>
        <w:t xml:space="preserve">  Определить причины методических затруднений педагогов и определить направления методической работы по совершенствованию профессионального мастерства педагогических кадров в рамках образовательной организации, меры по совершенствованию образовательного процесса.</w:t>
      </w:r>
    </w:p>
    <w:p w14:paraId="4F75139C" w14:textId="611B3D52" w:rsidR="00CC52CE" w:rsidRDefault="00CC52CE" w:rsidP="00BE4885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 w:rsidRPr="00CC52CE">
        <w:rPr>
          <w:bCs/>
          <w:sz w:val="28"/>
          <w:szCs w:val="28"/>
        </w:rPr>
        <w:t xml:space="preserve"> </w:t>
      </w:r>
      <w:r w:rsidR="007305F4">
        <w:rPr>
          <w:bCs/>
          <w:sz w:val="28"/>
          <w:szCs w:val="28"/>
        </w:rPr>
        <w:t>3.</w:t>
      </w:r>
      <w:r w:rsidR="008D1967">
        <w:rPr>
          <w:bCs/>
          <w:sz w:val="28"/>
          <w:szCs w:val="28"/>
        </w:rPr>
        <w:t>2. Разработать</w:t>
      </w:r>
      <w:r w:rsidRPr="00CC52CE">
        <w:rPr>
          <w:bCs/>
          <w:sz w:val="28"/>
          <w:szCs w:val="28"/>
        </w:rPr>
        <w:t xml:space="preserve"> планы по повышению качества подготовки к ГИА-202</w:t>
      </w:r>
      <w:r w:rsidR="007305F4">
        <w:rPr>
          <w:bCs/>
          <w:sz w:val="28"/>
          <w:szCs w:val="28"/>
        </w:rPr>
        <w:t>4</w:t>
      </w:r>
      <w:r w:rsidRPr="00CC52CE">
        <w:rPr>
          <w:bCs/>
          <w:sz w:val="28"/>
          <w:szCs w:val="28"/>
        </w:rPr>
        <w:t>, активно использовать материалы сайта ФИПИ.</w:t>
      </w:r>
    </w:p>
    <w:p w14:paraId="767B15B3" w14:textId="6A3D4A3B" w:rsidR="006C59D4" w:rsidRDefault="006C59D4" w:rsidP="00BE4885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Pr="006C59D4">
        <w:rPr>
          <w:bCs/>
          <w:sz w:val="28"/>
          <w:szCs w:val="28"/>
        </w:rPr>
        <w:t xml:space="preserve"> </w:t>
      </w:r>
      <w:r w:rsidRPr="00CC52CE">
        <w:rPr>
          <w:bCs/>
          <w:sz w:val="28"/>
          <w:szCs w:val="28"/>
        </w:rPr>
        <w:t>Общеобразовательным учреждениям, продемонстрировавших низкие результаты на ГИА-202</w:t>
      </w:r>
      <w:r>
        <w:rPr>
          <w:bCs/>
          <w:sz w:val="28"/>
          <w:szCs w:val="28"/>
        </w:rPr>
        <w:t>3</w:t>
      </w:r>
      <w:r w:rsidRPr="00CC52CE">
        <w:rPr>
          <w:bCs/>
          <w:sz w:val="28"/>
          <w:szCs w:val="28"/>
        </w:rPr>
        <w:t>, пересмотреть методы, приемы, средства, направленные на повышение качества подготовки обучающихся к ГИА-202</w:t>
      </w:r>
      <w:r>
        <w:rPr>
          <w:bCs/>
          <w:sz w:val="28"/>
          <w:szCs w:val="28"/>
        </w:rPr>
        <w:t>4</w:t>
      </w:r>
      <w:r w:rsidRPr="00CC52CE">
        <w:rPr>
          <w:bCs/>
          <w:sz w:val="28"/>
          <w:szCs w:val="28"/>
        </w:rPr>
        <w:t>.</w:t>
      </w:r>
    </w:p>
    <w:p w14:paraId="114ECDFB" w14:textId="0F97DA60" w:rsidR="00BE4885" w:rsidRDefault="00BE4885" w:rsidP="00BE4885">
      <w:pPr>
        <w:ind w:firstLine="567"/>
        <w:jc w:val="both"/>
      </w:pPr>
      <w:r>
        <w:rPr>
          <w:bCs/>
          <w:sz w:val="28"/>
          <w:szCs w:val="28"/>
        </w:rPr>
        <w:t>3.4.</w:t>
      </w:r>
      <w:r w:rsidRPr="00BE4885">
        <w:t xml:space="preserve"> </w:t>
      </w:r>
      <w:r w:rsidRPr="00BE4885">
        <w:rPr>
          <w:sz w:val="28"/>
          <w:szCs w:val="28"/>
        </w:rPr>
        <w:t xml:space="preserve">Для учителей школ с низкими образовательными результатами необходимо усилить методическую помощь как в вопросах обучения </w:t>
      </w:r>
      <w:r w:rsidR="00BA3C58">
        <w:rPr>
          <w:sz w:val="28"/>
          <w:szCs w:val="28"/>
        </w:rPr>
        <w:t>предметам</w:t>
      </w:r>
      <w:r w:rsidRPr="00BE4885">
        <w:rPr>
          <w:sz w:val="28"/>
          <w:szCs w:val="28"/>
        </w:rPr>
        <w:t>, так и в подготовке учащихся к итоговой аттестации, используя систему наставничества и привлекая к работе в качестве наставников учителей, успешно готовящих учеников к итоговому экзамен</w:t>
      </w:r>
      <w:r w:rsidR="00BA3C58">
        <w:rPr>
          <w:sz w:val="28"/>
          <w:szCs w:val="28"/>
        </w:rPr>
        <w:t>ам</w:t>
      </w:r>
      <w:r>
        <w:t>.</w:t>
      </w:r>
    </w:p>
    <w:p w14:paraId="4341CCE5" w14:textId="4EA6888D" w:rsidR="006C11D7" w:rsidRPr="006C11D7" w:rsidRDefault="00DD7CDA" w:rsidP="006C11D7">
      <w:pPr>
        <w:ind w:firstLine="425"/>
        <w:jc w:val="both"/>
        <w:rPr>
          <w:rFonts w:eastAsia="Calibri"/>
          <w:sz w:val="28"/>
          <w:szCs w:val="28"/>
          <w:lang w:val="x-none"/>
        </w:rPr>
      </w:pPr>
      <w:r w:rsidRPr="006C11D7">
        <w:rPr>
          <w:sz w:val="28"/>
          <w:szCs w:val="28"/>
        </w:rPr>
        <w:t xml:space="preserve">3.5. </w:t>
      </w:r>
      <w:r w:rsidR="006C11D7">
        <w:rPr>
          <w:sz w:val="28"/>
          <w:szCs w:val="28"/>
        </w:rPr>
        <w:t>Направить у</w:t>
      </w:r>
      <w:r w:rsidR="006C11D7" w:rsidRPr="006C11D7">
        <w:rPr>
          <w:rFonts w:eastAsia="Calibri"/>
          <w:sz w:val="28"/>
          <w:szCs w:val="28"/>
        </w:rPr>
        <w:t>чител</w:t>
      </w:r>
      <w:r w:rsidR="006C11D7">
        <w:rPr>
          <w:rFonts w:eastAsia="Calibri"/>
          <w:sz w:val="28"/>
          <w:szCs w:val="28"/>
        </w:rPr>
        <w:t>ей</w:t>
      </w:r>
      <w:r w:rsidR="006C11D7" w:rsidRPr="006C11D7">
        <w:rPr>
          <w:rFonts w:eastAsia="Calibri"/>
          <w:sz w:val="28"/>
          <w:szCs w:val="28"/>
        </w:rPr>
        <w:t xml:space="preserve"> истории на курсы повышения квалификации «Актуальные проблемы преподавания истории в средней школе». </w:t>
      </w:r>
    </w:p>
    <w:p w14:paraId="4C55AFF8" w14:textId="7EEC8656" w:rsidR="00BE4885" w:rsidRDefault="009A13A2" w:rsidP="006C11D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3.6.</w:t>
      </w:r>
      <w:r w:rsidRPr="009A13A2">
        <w:t xml:space="preserve"> </w:t>
      </w:r>
      <w:r w:rsidRPr="00C13B6D">
        <w:t xml:space="preserve"> </w:t>
      </w:r>
      <w:r w:rsidRPr="009A13A2">
        <w:rPr>
          <w:sz w:val="28"/>
          <w:szCs w:val="28"/>
        </w:rPr>
        <w:t xml:space="preserve">В рамках внутреннего мониторинга достижений проводить диагностические работы, по итогам диагностических работ - </w:t>
      </w:r>
      <w:r w:rsidRPr="009A13A2">
        <w:rPr>
          <w:sz w:val="28"/>
          <w:szCs w:val="28"/>
        </w:rPr>
        <w:lastRenderedPageBreak/>
        <w:t>сравнительный анализ предметных результатов и анализа факторов, влияющих на динамику метапредметных результатов обучающихся.</w:t>
      </w:r>
    </w:p>
    <w:p w14:paraId="52EA9D0F" w14:textId="1BFE5F74" w:rsidR="00776651" w:rsidRDefault="00776651" w:rsidP="006C11D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</w:t>
      </w:r>
      <w:r w:rsidRPr="00776651">
        <w:rPr>
          <w:color w:val="000000"/>
          <w:sz w:val="28"/>
          <w:szCs w:val="28"/>
        </w:rPr>
        <w:t xml:space="preserve"> </w:t>
      </w:r>
      <w:r w:rsidRPr="00642C82">
        <w:rPr>
          <w:color w:val="000000"/>
          <w:sz w:val="28"/>
          <w:szCs w:val="28"/>
        </w:rPr>
        <w:t>На постоянной основе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оказывать </w:t>
      </w:r>
      <w:r w:rsidRPr="00CC1E0E">
        <w:rPr>
          <w:color w:val="000000"/>
          <w:sz w:val="28"/>
          <w:szCs w:val="28"/>
        </w:rPr>
        <w:t>психологическую помощ</w:t>
      </w:r>
      <w:r>
        <w:rPr>
          <w:color w:val="000000"/>
          <w:sz w:val="28"/>
          <w:szCs w:val="28"/>
        </w:rPr>
        <w:t>ь</w:t>
      </w:r>
      <w:r w:rsidRPr="00CC1E0E">
        <w:rPr>
          <w:color w:val="000000"/>
          <w:sz w:val="28"/>
          <w:szCs w:val="28"/>
        </w:rPr>
        <w:t xml:space="preserve"> выпускникам, родителям (законным представителям) - нацеленность на достижение запланированных результатов, определение степени тревожности выпускников и организация занятий по снятию психологической напряженности</w:t>
      </w:r>
      <w:r w:rsidR="00DA6140">
        <w:rPr>
          <w:color w:val="000000"/>
          <w:sz w:val="28"/>
          <w:szCs w:val="28"/>
        </w:rPr>
        <w:t>.</w:t>
      </w:r>
    </w:p>
    <w:p w14:paraId="461DF7D0" w14:textId="1DD126E3" w:rsidR="00DA6140" w:rsidRDefault="00DA6140" w:rsidP="003633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3.8.</w:t>
      </w:r>
      <w:r w:rsidRPr="00DA61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Провести работу  со  всеми работниками по недопущению нарушений Порядка проведения ОГЭ,ужесточить контроль за подготовкой и проведением государственной итоговой аттестации по образовательным программам основного общего образования в 2024 году и   дополнительный период 2023года.</w:t>
      </w:r>
    </w:p>
    <w:p w14:paraId="7BCD8689" w14:textId="287AAB65" w:rsidR="00FE1DF5" w:rsidRDefault="00FE1DF5" w:rsidP="00FE1DF5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3.9.</w:t>
      </w:r>
      <w:r w:rsidRPr="00FE1DF5">
        <w:rPr>
          <w:color w:val="000000"/>
          <w:sz w:val="27"/>
          <w:szCs w:val="27"/>
        </w:rPr>
        <w:t xml:space="preserve"> </w:t>
      </w:r>
      <w:r w:rsidRPr="00FE1DF5">
        <w:rPr>
          <w:color w:val="000000"/>
          <w:sz w:val="28"/>
          <w:szCs w:val="28"/>
        </w:rPr>
        <w:t xml:space="preserve">Обеспечить размещение документов, </w:t>
      </w:r>
      <w:r w:rsidRPr="00FE1DF5">
        <w:rPr>
          <w:sz w:val="28"/>
          <w:szCs w:val="28"/>
        </w:rPr>
        <w:t>регламентирующих функционирование ВСОКО,</w:t>
      </w:r>
      <w:r w:rsidRPr="00FE1DF5">
        <w:rPr>
          <w:color w:val="000000"/>
          <w:sz w:val="28"/>
          <w:szCs w:val="28"/>
        </w:rPr>
        <w:t xml:space="preserve"> в подразделе «Документы» раздела «Сведения об образовательной организации», </w:t>
      </w:r>
      <w:r w:rsidRPr="00FE1DF5">
        <w:rPr>
          <w:b/>
          <w:color w:val="000000"/>
          <w:sz w:val="28"/>
          <w:szCs w:val="28"/>
        </w:rPr>
        <w:t>в срок до 01.09 2023</w:t>
      </w:r>
      <w:r w:rsidR="00D562A2">
        <w:rPr>
          <w:b/>
          <w:color w:val="000000"/>
          <w:sz w:val="28"/>
          <w:szCs w:val="28"/>
        </w:rPr>
        <w:t>.</w:t>
      </w:r>
    </w:p>
    <w:p w14:paraId="3FD205E5" w14:textId="2D8452A0" w:rsidR="00EA2B59" w:rsidRPr="00EA2B59" w:rsidRDefault="00EA2B59" w:rsidP="00EA2B59">
      <w:pPr>
        <w:ind w:firstLine="426"/>
        <w:jc w:val="both"/>
        <w:rPr>
          <w:sz w:val="28"/>
          <w:szCs w:val="28"/>
        </w:rPr>
      </w:pPr>
      <w:r w:rsidRPr="00EA2B59">
        <w:rPr>
          <w:bCs/>
          <w:color w:val="000000"/>
          <w:sz w:val="28"/>
          <w:szCs w:val="28"/>
        </w:rPr>
        <w:t>3.10.</w:t>
      </w:r>
      <w:r w:rsidRPr="00EA2B59">
        <w:rPr>
          <w:sz w:val="28"/>
          <w:szCs w:val="28"/>
        </w:rPr>
        <w:t xml:space="preserve"> Включить в план ВСОКО (ВШК) на 2023/24 учебный год мероприятия по вопросам объективного и формирующего оценивания образовательных результатов обучающихся.</w:t>
      </w:r>
    </w:p>
    <w:p w14:paraId="6D0C540B" w14:textId="26B7941B" w:rsidR="006C59D4" w:rsidRDefault="00EA2B59" w:rsidP="00FF6D84">
      <w:pPr>
        <w:ind w:firstLine="426"/>
        <w:jc w:val="both"/>
        <w:rPr>
          <w:sz w:val="28"/>
          <w:szCs w:val="28"/>
        </w:rPr>
      </w:pPr>
      <w:r w:rsidRPr="00EA2B59">
        <w:rPr>
          <w:sz w:val="28"/>
          <w:szCs w:val="28"/>
        </w:rPr>
        <w:t>3.11. Принять управленческие решения по ликвидации низкой «накопляемости» отметок, использования отметок как наказания за поведение на уроке.</w:t>
      </w:r>
    </w:p>
    <w:p w14:paraId="6BB99796" w14:textId="77777777" w:rsidR="00FF6D84" w:rsidRPr="00FF6D84" w:rsidRDefault="00FF6D84" w:rsidP="00FF6D84">
      <w:pPr>
        <w:ind w:firstLine="426"/>
        <w:jc w:val="both"/>
        <w:rPr>
          <w:sz w:val="28"/>
          <w:szCs w:val="28"/>
        </w:rPr>
      </w:pPr>
    </w:p>
    <w:p w14:paraId="597E2ABA" w14:textId="5C43D9D3" w:rsidR="00CC52CE" w:rsidRPr="00776651" w:rsidRDefault="00912CF0" w:rsidP="00912CF0">
      <w:pPr>
        <w:ind w:left="360"/>
        <w:jc w:val="both"/>
        <w:rPr>
          <w:b/>
          <w:sz w:val="28"/>
          <w:szCs w:val="28"/>
          <w:u w:val="single"/>
        </w:rPr>
      </w:pPr>
      <w:r w:rsidRPr="00776651">
        <w:rPr>
          <w:b/>
          <w:sz w:val="28"/>
          <w:szCs w:val="28"/>
          <w:u w:val="single"/>
        </w:rPr>
        <w:t>4.</w:t>
      </w:r>
      <w:r w:rsidR="008D1967" w:rsidRPr="00776651">
        <w:rPr>
          <w:b/>
          <w:sz w:val="28"/>
          <w:szCs w:val="28"/>
          <w:u w:val="single"/>
        </w:rPr>
        <w:t>Учителям-предметникам:</w:t>
      </w:r>
    </w:p>
    <w:p w14:paraId="38CD1E01" w14:textId="01FEFC49" w:rsidR="008D1967" w:rsidRDefault="00912CF0" w:rsidP="00912C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12CF0">
        <w:rPr>
          <w:sz w:val="28"/>
          <w:szCs w:val="28"/>
        </w:rPr>
        <w:t xml:space="preserve"> Совершенствовать</w:t>
      </w:r>
      <w:r w:rsidR="008D1967" w:rsidRPr="00912CF0">
        <w:rPr>
          <w:sz w:val="28"/>
          <w:szCs w:val="28"/>
        </w:rPr>
        <w:t xml:space="preserve"> методики обучения в основной и средней школе, мотивацией повышения своего профессионального уровня, стимулом для прохождения курсов повышения квалификации.</w:t>
      </w:r>
    </w:p>
    <w:p w14:paraId="2E2132D8" w14:textId="166E526C" w:rsidR="00DD7CDA" w:rsidRPr="00912CF0" w:rsidRDefault="00DD7CDA" w:rsidP="000306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DD7CDA">
        <w:t xml:space="preserve"> </w:t>
      </w:r>
      <w:r w:rsidRPr="00DD7CDA">
        <w:rPr>
          <w:sz w:val="28"/>
          <w:szCs w:val="28"/>
        </w:rPr>
        <w:t>Активно принимать участие в планируемы</w:t>
      </w:r>
      <w:r>
        <w:rPr>
          <w:sz w:val="28"/>
          <w:szCs w:val="28"/>
        </w:rPr>
        <w:t>х</w:t>
      </w:r>
      <w:r w:rsidRPr="00DD7CDA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х </w:t>
      </w:r>
      <w:r w:rsidRPr="00DD7CDA">
        <w:rPr>
          <w:sz w:val="28"/>
          <w:szCs w:val="28"/>
        </w:rPr>
        <w:t xml:space="preserve">методической поддержки изучения учебных предметов в 2023-2024 уч.г. на региональном </w:t>
      </w:r>
      <w:r>
        <w:rPr>
          <w:sz w:val="28"/>
          <w:szCs w:val="28"/>
        </w:rPr>
        <w:t xml:space="preserve">муниципальном </w:t>
      </w:r>
      <w:r w:rsidRPr="00DD7CDA">
        <w:rPr>
          <w:sz w:val="28"/>
          <w:szCs w:val="28"/>
        </w:rPr>
        <w:t>уровне, в том числе в ОО с аномально низкими результатами ЕГЭ 2023 г.</w:t>
      </w:r>
    </w:p>
    <w:p w14:paraId="5844AF8C" w14:textId="1576C585" w:rsidR="00CF682F" w:rsidRPr="00CF682F" w:rsidRDefault="00CF682F" w:rsidP="00912CF0">
      <w:pPr>
        <w:tabs>
          <w:tab w:val="left" w:pos="993"/>
        </w:tabs>
        <w:ind w:firstLine="284"/>
        <w:jc w:val="both"/>
        <w:rPr>
          <w:rFonts w:eastAsia="Times New Roman"/>
          <w:sz w:val="28"/>
          <w:szCs w:val="28"/>
        </w:rPr>
      </w:pPr>
      <w:r w:rsidRPr="002910F4">
        <w:rPr>
          <w:rFonts w:eastAsia="Times New Roman"/>
          <w:sz w:val="28"/>
          <w:szCs w:val="28"/>
        </w:rPr>
        <w:t>4.</w:t>
      </w:r>
      <w:r w:rsidR="00DD7CDA">
        <w:rPr>
          <w:rFonts w:eastAsia="Times New Roman"/>
          <w:sz w:val="28"/>
          <w:szCs w:val="28"/>
        </w:rPr>
        <w:t>3</w:t>
      </w:r>
      <w:r w:rsidR="002910F4">
        <w:rPr>
          <w:rFonts w:eastAsia="Times New Roman"/>
        </w:rPr>
        <w:t>.</w:t>
      </w:r>
      <w:r w:rsidR="002910F4" w:rsidRPr="00CF682F">
        <w:rPr>
          <w:rFonts w:eastAsia="Times New Roman"/>
          <w:sz w:val="28"/>
          <w:szCs w:val="28"/>
        </w:rPr>
        <w:t xml:space="preserve"> Выстраивать</w:t>
      </w:r>
      <w:r w:rsidRPr="00CF682F">
        <w:rPr>
          <w:rFonts w:eastAsia="Times New Roman"/>
          <w:sz w:val="28"/>
          <w:szCs w:val="28"/>
        </w:rPr>
        <w:t xml:space="preserve"> с каждым выпускником, выбравшим предмет для сдачи ГИА, на этапе подготовки к нему грамотную диагностическую работу, направленную на выявление конкретных проблемных зон. Это поможет в будущем, непосредственно на экзамене, выработать чёткую стратегию работы с каждым заданием, в том числе и с заданием с развёрнутым ответом.</w:t>
      </w:r>
    </w:p>
    <w:p w14:paraId="5BE1B1B7" w14:textId="6B0AFB23" w:rsidR="00C41B84" w:rsidRPr="00C41B84" w:rsidRDefault="00C41B84" w:rsidP="00C41B8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C41B84">
        <w:t xml:space="preserve"> </w:t>
      </w:r>
      <w:r>
        <w:t xml:space="preserve"> </w:t>
      </w:r>
      <w:r w:rsidRPr="00C41B84">
        <w:rPr>
          <w:sz w:val="28"/>
          <w:szCs w:val="28"/>
        </w:rPr>
        <w:t>Активно участвовать в конференциях, семинарах, «круглых» столах, открытых урок</w:t>
      </w:r>
      <w:r w:rsidR="007E17D4">
        <w:rPr>
          <w:sz w:val="28"/>
          <w:szCs w:val="28"/>
        </w:rPr>
        <w:t>ах</w:t>
      </w:r>
      <w:r w:rsidRPr="00C41B84">
        <w:rPr>
          <w:sz w:val="28"/>
          <w:szCs w:val="28"/>
        </w:rPr>
        <w:t xml:space="preserve"> с целью совершенствования методики преподавания «трудных вопросов истории России».</w:t>
      </w:r>
    </w:p>
    <w:p w14:paraId="439CAA91" w14:textId="7C6B8FCB" w:rsidR="00CF682F" w:rsidRPr="00BE4885" w:rsidRDefault="00CF682F" w:rsidP="00BE4885">
      <w:pPr>
        <w:ind w:left="360"/>
        <w:jc w:val="both"/>
        <w:rPr>
          <w:sz w:val="28"/>
          <w:szCs w:val="28"/>
        </w:rPr>
      </w:pPr>
    </w:p>
    <w:p w14:paraId="5DE21C0D" w14:textId="3004CB87" w:rsidR="008D1967" w:rsidRPr="00CC52CE" w:rsidRDefault="008D1967" w:rsidP="008D1967">
      <w:pPr>
        <w:ind w:left="360"/>
        <w:jc w:val="both"/>
        <w:rPr>
          <w:bCs/>
          <w:sz w:val="28"/>
          <w:szCs w:val="28"/>
        </w:rPr>
      </w:pPr>
    </w:p>
    <w:p w14:paraId="442C7448" w14:textId="77777777" w:rsidR="00CC52CE" w:rsidRPr="00CC52CE" w:rsidRDefault="00CC52CE" w:rsidP="00CC52CE">
      <w:pPr>
        <w:jc w:val="both"/>
        <w:rPr>
          <w:bCs/>
          <w:sz w:val="28"/>
          <w:szCs w:val="28"/>
        </w:rPr>
      </w:pPr>
    </w:p>
    <w:p w14:paraId="7875C419" w14:textId="77777777" w:rsidR="00CC52CE" w:rsidRPr="00CC52CE" w:rsidRDefault="00CC52CE" w:rsidP="00CC52CE">
      <w:pPr>
        <w:jc w:val="both"/>
        <w:rPr>
          <w:b/>
          <w:bCs/>
          <w:sz w:val="28"/>
          <w:szCs w:val="28"/>
        </w:rPr>
      </w:pPr>
    </w:p>
    <w:p w14:paraId="58F0DA08" w14:textId="27335182" w:rsidR="00CC52CE" w:rsidRPr="00CC52CE" w:rsidRDefault="00CC52CE" w:rsidP="00CC52CE">
      <w:pPr>
        <w:jc w:val="both"/>
        <w:rPr>
          <w:bCs/>
          <w:sz w:val="28"/>
          <w:szCs w:val="28"/>
        </w:rPr>
      </w:pPr>
      <w:r w:rsidRPr="00CC52CE">
        <w:rPr>
          <w:b/>
          <w:bCs/>
          <w:sz w:val="28"/>
          <w:szCs w:val="28"/>
        </w:rPr>
        <w:t xml:space="preserve">      </w:t>
      </w:r>
      <w:r w:rsidRPr="00CC52CE">
        <w:rPr>
          <w:bCs/>
          <w:sz w:val="28"/>
          <w:szCs w:val="28"/>
        </w:rPr>
        <w:t xml:space="preserve">Главный специалист                                                           Н.В. Каменщикова      </w:t>
      </w:r>
    </w:p>
    <w:p w14:paraId="2AE954ED" w14:textId="77777777" w:rsidR="00CC52CE" w:rsidRPr="00CC52CE" w:rsidRDefault="00CC52CE" w:rsidP="00CC52CE">
      <w:pPr>
        <w:jc w:val="both"/>
        <w:rPr>
          <w:bCs/>
          <w:sz w:val="28"/>
          <w:szCs w:val="28"/>
        </w:rPr>
      </w:pPr>
    </w:p>
    <w:p w14:paraId="2F1224B7" w14:textId="40AD9266" w:rsidR="00D56BAC" w:rsidRPr="00A85B74" w:rsidRDefault="00D56BAC" w:rsidP="00A85B74">
      <w:pPr>
        <w:jc w:val="both"/>
        <w:rPr>
          <w:rStyle w:val="31"/>
          <w:rFonts w:eastAsiaTheme="minorEastAsia"/>
          <w:bCs/>
          <w:color w:val="auto"/>
          <w:sz w:val="28"/>
          <w:szCs w:val="28"/>
        </w:rPr>
        <w:sectPr w:rsidR="00D56BAC" w:rsidRPr="00A85B74" w:rsidSect="00D675F4">
          <w:pgSz w:w="11909" w:h="16838"/>
          <w:pgMar w:top="709" w:right="851" w:bottom="568" w:left="2127" w:header="0" w:footer="6" w:gutter="0"/>
          <w:cols w:space="720"/>
          <w:noEndnote/>
          <w:docGrid w:linePitch="360"/>
        </w:sectPr>
      </w:pPr>
    </w:p>
    <w:p w14:paraId="1111683C" w14:textId="77777777" w:rsidR="00814E98" w:rsidRPr="00814E98" w:rsidRDefault="00814E98" w:rsidP="002944FB">
      <w:pPr>
        <w:ind w:right="-119"/>
        <w:jc w:val="center"/>
        <w:rPr>
          <w:color w:val="FF0000"/>
          <w:sz w:val="20"/>
          <w:szCs w:val="20"/>
        </w:rPr>
      </w:pPr>
    </w:p>
    <w:sectPr w:rsidR="00814E98" w:rsidRPr="0081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C58D4" w14:textId="77777777" w:rsidR="00AA4BE8" w:rsidRDefault="00AA4BE8" w:rsidP="00D0684F">
      <w:r>
        <w:separator/>
      </w:r>
    </w:p>
  </w:endnote>
  <w:endnote w:type="continuationSeparator" w:id="0">
    <w:p w14:paraId="73BC16F0" w14:textId="77777777" w:rsidR="00AA4BE8" w:rsidRDefault="00AA4BE8" w:rsidP="00D0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4B282" w14:textId="77777777" w:rsidR="00AA4BE8" w:rsidRDefault="00AA4BE8" w:rsidP="00D0684F">
      <w:r>
        <w:separator/>
      </w:r>
    </w:p>
  </w:footnote>
  <w:footnote w:type="continuationSeparator" w:id="0">
    <w:p w14:paraId="352CAEF2" w14:textId="77777777" w:rsidR="00AA4BE8" w:rsidRDefault="00AA4BE8" w:rsidP="00D0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6A6"/>
    <w:multiLevelType w:val="hybridMultilevel"/>
    <w:tmpl w:val="2A44C520"/>
    <w:lvl w:ilvl="0" w:tplc="CE5EAB6C">
      <w:start w:val="1"/>
      <w:numFmt w:val="bullet"/>
      <w:lvlText w:val="в"/>
      <w:lvlJc w:val="left"/>
    </w:lvl>
    <w:lvl w:ilvl="1" w:tplc="DCD8FB00">
      <w:numFmt w:val="decimal"/>
      <w:lvlText w:val=""/>
      <w:lvlJc w:val="left"/>
    </w:lvl>
    <w:lvl w:ilvl="2" w:tplc="E6305FEA">
      <w:numFmt w:val="decimal"/>
      <w:lvlText w:val=""/>
      <w:lvlJc w:val="left"/>
    </w:lvl>
    <w:lvl w:ilvl="3" w:tplc="0B483866">
      <w:numFmt w:val="decimal"/>
      <w:lvlText w:val=""/>
      <w:lvlJc w:val="left"/>
    </w:lvl>
    <w:lvl w:ilvl="4" w:tplc="F00C7F08">
      <w:numFmt w:val="decimal"/>
      <w:lvlText w:val=""/>
      <w:lvlJc w:val="left"/>
    </w:lvl>
    <w:lvl w:ilvl="5" w:tplc="CEB0CC90">
      <w:numFmt w:val="decimal"/>
      <w:lvlText w:val=""/>
      <w:lvlJc w:val="left"/>
    </w:lvl>
    <w:lvl w:ilvl="6" w:tplc="5EF6A154">
      <w:numFmt w:val="decimal"/>
      <w:lvlText w:val=""/>
      <w:lvlJc w:val="left"/>
    </w:lvl>
    <w:lvl w:ilvl="7" w:tplc="B672E8B2">
      <w:numFmt w:val="decimal"/>
      <w:lvlText w:val=""/>
      <w:lvlJc w:val="left"/>
    </w:lvl>
    <w:lvl w:ilvl="8" w:tplc="A85A0286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FF980DFA"/>
    <w:lvl w:ilvl="0" w:tplc="B4221E86">
      <w:start w:val="1"/>
      <w:numFmt w:val="bullet"/>
      <w:lvlText w:val="О"/>
      <w:lvlJc w:val="left"/>
    </w:lvl>
    <w:lvl w:ilvl="1" w:tplc="69C05B64">
      <w:start w:val="1"/>
      <w:numFmt w:val="bullet"/>
      <w:lvlText w:val="В"/>
      <w:lvlJc w:val="left"/>
    </w:lvl>
    <w:lvl w:ilvl="2" w:tplc="6E8C5438">
      <w:numFmt w:val="decimal"/>
      <w:lvlText w:val=""/>
      <w:lvlJc w:val="left"/>
    </w:lvl>
    <w:lvl w:ilvl="3" w:tplc="68FE511E">
      <w:numFmt w:val="decimal"/>
      <w:lvlText w:val=""/>
      <w:lvlJc w:val="left"/>
    </w:lvl>
    <w:lvl w:ilvl="4" w:tplc="41C48652">
      <w:numFmt w:val="decimal"/>
      <w:lvlText w:val=""/>
      <w:lvlJc w:val="left"/>
    </w:lvl>
    <w:lvl w:ilvl="5" w:tplc="939A0524">
      <w:numFmt w:val="decimal"/>
      <w:lvlText w:val=""/>
      <w:lvlJc w:val="left"/>
    </w:lvl>
    <w:lvl w:ilvl="6" w:tplc="7E703510">
      <w:numFmt w:val="decimal"/>
      <w:lvlText w:val=""/>
      <w:lvlJc w:val="left"/>
    </w:lvl>
    <w:lvl w:ilvl="7" w:tplc="FE5EF5B4">
      <w:numFmt w:val="decimal"/>
      <w:lvlText w:val=""/>
      <w:lvlJc w:val="left"/>
    </w:lvl>
    <w:lvl w:ilvl="8" w:tplc="802A6CCC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6406B2B6"/>
    <w:lvl w:ilvl="0" w:tplc="68F4C63C">
      <w:start w:val="1"/>
      <w:numFmt w:val="bullet"/>
      <w:lvlText w:val="В"/>
      <w:lvlJc w:val="left"/>
    </w:lvl>
    <w:lvl w:ilvl="1" w:tplc="84AAFBCA">
      <w:numFmt w:val="decimal"/>
      <w:lvlText w:val=""/>
      <w:lvlJc w:val="left"/>
    </w:lvl>
    <w:lvl w:ilvl="2" w:tplc="2EF853F8">
      <w:numFmt w:val="decimal"/>
      <w:lvlText w:val=""/>
      <w:lvlJc w:val="left"/>
    </w:lvl>
    <w:lvl w:ilvl="3" w:tplc="BA90AA12">
      <w:numFmt w:val="decimal"/>
      <w:lvlText w:val=""/>
      <w:lvlJc w:val="left"/>
    </w:lvl>
    <w:lvl w:ilvl="4" w:tplc="FCDAC336">
      <w:numFmt w:val="decimal"/>
      <w:lvlText w:val=""/>
      <w:lvlJc w:val="left"/>
    </w:lvl>
    <w:lvl w:ilvl="5" w:tplc="909C2D02">
      <w:numFmt w:val="decimal"/>
      <w:lvlText w:val=""/>
      <w:lvlJc w:val="left"/>
    </w:lvl>
    <w:lvl w:ilvl="6" w:tplc="2B6C3DD4">
      <w:numFmt w:val="decimal"/>
      <w:lvlText w:val=""/>
      <w:lvlJc w:val="left"/>
    </w:lvl>
    <w:lvl w:ilvl="7" w:tplc="5462CD9E">
      <w:numFmt w:val="decimal"/>
      <w:lvlText w:val=""/>
      <w:lvlJc w:val="left"/>
    </w:lvl>
    <w:lvl w:ilvl="8" w:tplc="DC507434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581EF068"/>
    <w:lvl w:ilvl="0" w:tplc="56A46C10">
      <w:start w:val="1"/>
      <w:numFmt w:val="bullet"/>
      <w:lvlText w:val="В"/>
      <w:lvlJc w:val="left"/>
    </w:lvl>
    <w:lvl w:ilvl="1" w:tplc="354E49D0">
      <w:numFmt w:val="decimal"/>
      <w:lvlText w:val=""/>
      <w:lvlJc w:val="left"/>
    </w:lvl>
    <w:lvl w:ilvl="2" w:tplc="40268588">
      <w:numFmt w:val="decimal"/>
      <w:lvlText w:val=""/>
      <w:lvlJc w:val="left"/>
    </w:lvl>
    <w:lvl w:ilvl="3" w:tplc="151A0BB4">
      <w:numFmt w:val="decimal"/>
      <w:lvlText w:val=""/>
      <w:lvlJc w:val="left"/>
    </w:lvl>
    <w:lvl w:ilvl="4" w:tplc="3FD2D962">
      <w:numFmt w:val="decimal"/>
      <w:lvlText w:val=""/>
      <w:lvlJc w:val="left"/>
    </w:lvl>
    <w:lvl w:ilvl="5" w:tplc="FCBA07C2">
      <w:numFmt w:val="decimal"/>
      <w:lvlText w:val=""/>
      <w:lvlJc w:val="left"/>
    </w:lvl>
    <w:lvl w:ilvl="6" w:tplc="11542AF6">
      <w:numFmt w:val="decimal"/>
      <w:lvlText w:val=""/>
      <w:lvlJc w:val="left"/>
    </w:lvl>
    <w:lvl w:ilvl="7" w:tplc="8DEAD314">
      <w:numFmt w:val="decimal"/>
      <w:lvlText w:val=""/>
      <w:lvlJc w:val="left"/>
    </w:lvl>
    <w:lvl w:ilvl="8" w:tplc="5D44578A">
      <w:numFmt w:val="decimal"/>
      <w:lvlText w:val=""/>
      <w:lvlJc w:val="left"/>
    </w:lvl>
  </w:abstractNum>
  <w:abstractNum w:abstractNumId="4" w15:restartNumberingAfterBreak="0">
    <w:nsid w:val="000066BB"/>
    <w:multiLevelType w:val="hybridMultilevel"/>
    <w:tmpl w:val="A74C8BA0"/>
    <w:lvl w:ilvl="0" w:tplc="F1783C5E">
      <w:start w:val="1"/>
      <w:numFmt w:val="bullet"/>
      <w:lvlText w:val="В"/>
      <w:lvlJc w:val="left"/>
    </w:lvl>
    <w:lvl w:ilvl="1" w:tplc="4418A0DA">
      <w:start w:val="1"/>
      <w:numFmt w:val="bullet"/>
      <w:lvlText w:val="С"/>
      <w:lvlJc w:val="left"/>
    </w:lvl>
    <w:lvl w:ilvl="2" w:tplc="3348A4FA">
      <w:numFmt w:val="decimal"/>
      <w:lvlText w:val=""/>
      <w:lvlJc w:val="left"/>
    </w:lvl>
    <w:lvl w:ilvl="3" w:tplc="7C788780">
      <w:numFmt w:val="decimal"/>
      <w:lvlText w:val=""/>
      <w:lvlJc w:val="left"/>
    </w:lvl>
    <w:lvl w:ilvl="4" w:tplc="B5E25602">
      <w:numFmt w:val="decimal"/>
      <w:lvlText w:val=""/>
      <w:lvlJc w:val="left"/>
    </w:lvl>
    <w:lvl w:ilvl="5" w:tplc="06C04AD8">
      <w:numFmt w:val="decimal"/>
      <w:lvlText w:val=""/>
      <w:lvlJc w:val="left"/>
    </w:lvl>
    <w:lvl w:ilvl="6" w:tplc="D396B8CC">
      <w:numFmt w:val="decimal"/>
      <w:lvlText w:val=""/>
      <w:lvlJc w:val="left"/>
    </w:lvl>
    <w:lvl w:ilvl="7" w:tplc="11705A5A">
      <w:numFmt w:val="decimal"/>
      <w:lvlText w:val=""/>
      <w:lvlJc w:val="left"/>
    </w:lvl>
    <w:lvl w:ilvl="8" w:tplc="C204CCA2">
      <w:numFmt w:val="decimal"/>
      <w:lvlText w:val=""/>
      <w:lvlJc w:val="left"/>
    </w:lvl>
  </w:abstractNum>
  <w:abstractNum w:abstractNumId="5" w15:restartNumberingAfterBreak="0">
    <w:nsid w:val="31D622FE"/>
    <w:multiLevelType w:val="multilevel"/>
    <w:tmpl w:val="06961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6105AF"/>
    <w:multiLevelType w:val="multilevel"/>
    <w:tmpl w:val="E03852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48530FF"/>
    <w:multiLevelType w:val="multilevel"/>
    <w:tmpl w:val="E03852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62B5C14"/>
    <w:multiLevelType w:val="multilevel"/>
    <w:tmpl w:val="D2EC2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7D357B6"/>
    <w:multiLevelType w:val="multilevel"/>
    <w:tmpl w:val="D2EC2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070B6C"/>
    <w:multiLevelType w:val="hybridMultilevel"/>
    <w:tmpl w:val="DBB0787C"/>
    <w:lvl w:ilvl="0" w:tplc="5128DB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CF50DB"/>
    <w:multiLevelType w:val="hybridMultilevel"/>
    <w:tmpl w:val="49DCFD58"/>
    <w:lvl w:ilvl="0" w:tplc="5128D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1F"/>
    <w:rsid w:val="00001DFF"/>
    <w:rsid w:val="00016D57"/>
    <w:rsid w:val="0002190B"/>
    <w:rsid w:val="0002206B"/>
    <w:rsid w:val="00030669"/>
    <w:rsid w:val="00053177"/>
    <w:rsid w:val="000546B2"/>
    <w:rsid w:val="00066B24"/>
    <w:rsid w:val="00072A4F"/>
    <w:rsid w:val="0007413F"/>
    <w:rsid w:val="000853C7"/>
    <w:rsid w:val="000870AE"/>
    <w:rsid w:val="0009190A"/>
    <w:rsid w:val="000A3967"/>
    <w:rsid w:val="000A47A6"/>
    <w:rsid w:val="000B77C1"/>
    <w:rsid w:val="000C4A45"/>
    <w:rsid w:val="000C65C4"/>
    <w:rsid w:val="000C67AB"/>
    <w:rsid w:val="000F2A3A"/>
    <w:rsid w:val="000F5661"/>
    <w:rsid w:val="00101236"/>
    <w:rsid w:val="001046B2"/>
    <w:rsid w:val="001149F6"/>
    <w:rsid w:val="00117931"/>
    <w:rsid w:val="0013444F"/>
    <w:rsid w:val="00150E51"/>
    <w:rsid w:val="00153664"/>
    <w:rsid w:val="00154D5E"/>
    <w:rsid w:val="00162056"/>
    <w:rsid w:val="00166153"/>
    <w:rsid w:val="00173063"/>
    <w:rsid w:val="00176886"/>
    <w:rsid w:val="001A041F"/>
    <w:rsid w:val="001F3B37"/>
    <w:rsid w:val="00204207"/>
    <w:rsid w:val="00204F9F"/>
    <w:rsid w:val="00206813"/>
    <w:rsid w:val="00214187"/>
    <w:rsid w:val="0021550D"/>
    <w:rsid w:val="00217880"/>
    <w:rsid w:val="00223F0A"/>
    <w:rsid w:val="002303A1"/>
    <w:rsid w:val="00241493"/>
    <w:rsid w:val="002520B3"/>
    <w:rsid w:val="002604E4"/>
    <w:rsid w:val="00270B28"/>
    <w:rsid w:val="00271E4B"/>
    <w:rsid w:val="002721A1"/>
    <w:rsid w:val="00276D47"/>
    <w:rsid w:val="00281FB9"/>
    <w:rsid w:val="0028449F"/>
    <w:rsid w:val="002910F4"/>
    <w:rsid w:val="002944FB"/>
    <w:rsid w:val="002A4E60"/>
    <w:rsid w:val="002C4021"/>
    <w:rsid w:val="002D55E9"/>
    <w:rsid w:val="002D7114"/>
    <w:rsid w:val="002E235B"/>
    <w:rsid w:val="002E3BE7"/>
    <w:rsid w:val="002E3ECE"/>
    <w:rsid w:val="002F22AD"/>
    <w:rsid w:val="00303F6F"/>
    <w:rsid w:val="00311189"/>
    <w:rsid w:val="00333B39"/>
    <w:rsid w:val="00333B4B"/>
    <w:rsid w:val="003349B6"/>
    <w:rsid w:val="00363389"/>
    <w:rsid w:val="0037351A"/>
    <w:rsid w:val="003745EA"/>
    <w:rsid w:val="003925CB"/>
    <w:rsid w:val="003B1831"/>
    <w:rsid w:val="003B4E38"/>
    <w:rsid w:val="003D4B9C"/>
    <w:rsid w:val="003F20F6"/>
    <w:rsid w:val="00404DE6"/>
    <w:rsid w:val="00413C48"/>
    <w:rsid w:val="004443CF"/>
    <w:rsid w:val="00466E9F"/>
    <w:rsid w:val="00467420"/>
    <w:rsid w:val="004769AE"/>
    <w:rsid w:val="004B0FB0"/>
    <w:rsid w:val="004C5D96"/>
    <w:rsid w:val="004E0B7C"/>
    <w:rsid w:val="004E2DB6"/>
    <w:rsid w:val="004E40BF"/>
    <w:rsid w:val="004E628C"/>
    <w:rsid w:val="004F00F0"/>
    <w:rsid w:val="0053137D"/>
    <w:rsid w:val="0054008D"/>
    <w:rsid w:val="00556343"/>
    <w:rsid w:val="00560097"/>
    <w:rsid w:val="00562212"/>
    <w:rsid w:val="00570B93"/>
    <w:rsid w:val="00584DFE"/>
    <w:rsid w:val="0059507B"/>
    <w:rsid w:val="005976F3"/>
    <w:rsid w:val="00597FCF"/>
    <w:rsid w:val="005B05E8"/>
    <w:rsid w:val="005B30AF"/>
    <w:rsid w:val="005C314C"/>
    <w:rsid w:val="005D225F"/>
    <w:rsid w:val="005D274C"/>
    <w:rsid w:val="005D3DF2"/>
    <w:rsid w:val="005D3F44"/>
    <w:rsid w:val="005E2E11"/>
    <w:rsid w:val="005F097D"/>
    <w:rsid w:val="005F7F93"/>
    <w:rsid w:val="00607AA0"/>
    <w:rsid w:val="00627280"/>
    <w:rsid w:val="006272B4"/>
    <w:rsid w:val="006416F0"/>
    <w:rsid w:val="00653F3D"/>
    <w:rsid w:val="00666E54"/>
    <w:rsid w:val="0066701B"/>
    <w:rsid w:val="00667D92"/>
    <w:rsid w:val="00697D01"/>
    <w:rsid w:val="006A01A5"/>
    <w:rsid w:val="006C11D7"/>
    <w:rsid w:val="006C59D4"/>
    <w:rsid w:val="006D6071"/>
    <w:rsid w:val="00706978"/>
    <w:rsid w:val="00706AB8"/>
    <w:rsid w:val="00713901"/>
    <w:rsid w:val="007305F4"/>
    <w:rsid w:val="007312E5"/>
    <w:rsid w:val="00740DDB"/>
    <w:rsid w:val="00744139"/>
    <w:rsid w:val="007453CA"/>
    <w:rsid w:val="00771C32"/>
    <w:rsid w:val="00774340"/>
    <w:rsid w:val="00776651"/>
    <w:rsid w:val="0077684E"/>
    <w:rsid w:val="00786715"/>
    <w:rsid w:val="00787502"/>
    <w:rsid w:val="007A3B4C"/>
    <w:rsid w:val="007D7483"/>
    <w:rsid w:val="007E17D4"/>
    <w:rsid w:val="007E7ED0"/>
    <w:rsid w:val="007F1035"/>
    <w:rsid w:val="007F272F"/>
    <w:rsid w:val="007F2D94"/>
    <w:rsid w:val="007F7535"/>
    <w:rsid w:val="00812B95"/>
    <w:rsid w:val="00814E98"/>
    <w:rsid w:val="0081675B"/>
    <w:rsid w:val="00820407"/>
    <w:rsid w:val="00835ED8"/>
    <w:rsid w:val="00854CC5"/>
    <w:rsid w:val="00855BD5"/>
    <w:rsid w:val="008775E7"/>
    <w:rsid w:val="0089132D"/>
    <w:rsid w:val="008926B6"/>
    <w:rsid w:val="00892DFA"/>
    <w:rsid w:val="008B0B95"/>
    <w:rsid w:val="008B43D1"/>
    <w:rsid w:val="008B5202"/>
    <w:rsid w:val="008B68C9"/>
    <w:rsid w:val="008D08B8"/>
    <w:rsid w:val="008D1967"/>
    <w:rsid w:val="008D50DD"/>
    <w:rsid w:val="008D5E63"/>
    <w:rsid w:val="008D6CDC"/>
    <w:rsid w:val="008E2221"/>
    <w:rsid w:val="008E670A"/>
    <w:rsid w:val="008F4481"/>
    <w:rsid w:val="00901E0E"/>
    <w:rsid w:val="0090650F"/>
    <w:rsid w:val="00912CF0"/>
    <w:rsid w:val="009144E8"/>
    <w:rsid w:val="00922E5D"/>
    <w:rsid w:val="00924FE2"/>
    <w:rsid w:val="009302DC"/>
    <w:rsid w:val="00932D67"/>
    <w:rsid w:val="00940BDB"/>
    <w:rsid w:val="00943D95"/>
    <w:rsid w:val="009465EF"/>
    <w:rsid w:val="00951F9A"/>
    <w:rsid w:val="009745F3"/>
    <w:rsid w:val="0097675B"/>
    <w:rsid w:val="00991A31"/>
    <w:rsid w:val="009A086F"/>
    <w:rsid w:val="009A13A2"/>
    <w:rsid w:val="009A585A"/>
    <w:rsid w:val="009C33A1"/>
    <w:rsid w:val="009D31DB"/>
    <w:rsid w:val="009D7AFD"/>
    <w:rsid w:val="009F0CA3"/>
    <w:rsid w:val="00A11F6C"/>
    <w:rsid w:val="00A136EE"/>
    <w:rsid w:val="00A2314B"/>
    <w:rsid w:val="00A23AB6"/>
    <w:rsid w:val="00A32370"/>
    <w:rsid w:val="00A427A3"/>
    <w:rsid w:val="00A63558"/>
    <w:rsid w:val="00A651D0"/>
    <w:rsid w:val="00A85B74"/>
    <w:rsid w:val="00A9019A"/>
    <w:rsid w:val="00A97DE1"/>
    <w:rsid w:val="00AA3D07"/>
    <w:rsid w:val="00AA4BE8"/>
    <w:rsid w:val="00AA6F62"/>
    <w:rsid w:val="00AC667D"/>
    <w:rsid w:val="00AD5F26"/>
    <w:rsid w:val="00AF54B2"/>
    <w:rsid w:val="00B03444"/>
    <w:rsid w:val="00B40E21"/>
    <w:rsid w:val="00B47F5A"/>
    <w:rsid w:val="00B63C6F"/>
    <w:rsid w:val="00B6659E"/>
    <w:rsid w:val="00B86858"/>
    <w:rsid w:val="00BA2D39"/>
    <w:rsid w:val="00BA3C58"/>
    <w:rsid w:val="00BB1F8E"/>
    <w:rsid w:val="00BB5CDC"/>
    <w:rsid w:val="00BD3962"/>
    <w:rsid w:val="00BD4598"/>
    <w:rsid w:val="00BD6924"/>
    <w:rsid w:val="00BE2351"/>
    <w:rsid w:val="00BE4885"/>
    <w:rsid w:val="00C06A8B"/>
    <w:rsid w:val="00C12479"/>
    <w:rsid w:val="00C149FE"/>
    <w:rsid w:val="00C16368"/>
    <w:rsid w:val="00C35FA1"/>
    <w:rsid w:val="00C41B84"/>
    <w:rsid w:val="00C46B56"/>
    <w:rsid w:val="00C5760A"/>
    <w:rsid w:val="00C6534F"/>
    <w:rsid w:val="00CA76BF"/>
    <w:rsid w:val="00CC52CE"/>
    <w:rsid w:val="00CC7DEC"/>
    <w:rsid w:val="00CE0647"/>
    <w:rsid w:val="00CE42B4"/>
    <w:rsid w:val="00CF682F"/>
    <w:rsid w:val="00D06060"/>
    <w:rsid w:val="00D0684F"/>
    <w:rsid w:val="00D40B69"/>
    <w:rsid w:val="00D4325A"/>
    <w:rsid w:val="00D562A2"/>
    <w:rsid w:val="00D56BAC"/>
    <w:rsid w:val="00D675F4"/>
    <w:rsid w:val="00D8752C"/>
    <w:rsid w:val="00D91640"/>
    <w:rsid w:val="00D91A10"/>
    <w:rsid w:val="00DA6140"/>
    <w:rsid w:val="00DB260D"/>
    <w:rsid w:val="00DB32F9"/>
    <w:rsid w:val="00DD0E92"/>
    <w:rsid w:val="00DD31EA"/>
    <w:rsid w:val="00DD7CDA"/>
    <w:rsid w:val="00DF7D8C"/>
    <w:rsid w:val="00E0622B"/>
    <w:rsid w:val="00E11E0C"/>
    <w:rsid w:val="00E43E9C"/>
    <w:rsid w:val="00E6016B"/>
    <w:rsid w:val="00E6771C"/>
    <w:rsid w:val="00E952F0"/>
    <w:rsid w:val="00EA09A4"/>
    <w:rsid w:val="00EA2B59"/>
    <w:rsid w:val="00EC219B"/>
    <w:rsid w:val="00EC3260"/>
    <w:rsid w:val="00EC564E"/>
    <w:rsid w:val="00EE6466"/>
    <w:rsid w:val="00EE7136"/>
    <w:rsid w:val="00EF50FC"/>
    <w:rsid w:val="00EF7AAB"/>
    <w:rsid w:val="00F10D06"/>
    <w:rsid w:val="00F12620"/>
    <w:rsid w:val="00F2370E"/>
    <w:rsid w:val="00F4035D"/>
    <w:rsid w:val="00F43333"/>
    <w:rsid w:val="00F434CA"/>
    <w:rsid w:val="00F4715A"/>
    <w:rsid w:val="00F51A24"/>
    <w:rsid w:val="00F86411"/>
    <w:rsid w:val="00F879E2"/>
    <w:rsid w:val="00F94667"/>
    <w:rsid w:val="00FA4194"/>
    <w:rsid w:val="00FB173E"/>
    <w:rsid w:val="00FB1AE7"/>
    <w:rsid w:val="00FE1339"/>
    <w:rsid w:val="00FE1DF5"/>
    <w:rsid w:val="00FE55C4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CCFF"/>
  <w15:chartTrackingRefBased/>
  <w15:docId w15:val="{2D066984-CFDD-46D6-B485-28460D86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71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6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6534F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1C"/>
    <w:pPr>
      <w:ind w:left="720"/>
      <w:contextualSpacing/>
    </w:pPr>
  </w:style>
  <w:style w:type="paragraph" w:customStyle="1" w:styleId="Default">
    <w:name w:val="Default"/>
    <w:rsid w:val="008F4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C7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C7DE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FB173E"/>
    <w:pPr>
      <w:tabs>
        <w:tab w:val="center" w:pos="4677"/>
        <w:tab w:val="right" w:pos="9355"/>
      </w:tabs>
      <w:ind w:firstLine="851"/>
    </w:pPr>
    <w:rPr>
      <w:rFonts w:eastAsia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B1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8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53C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068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684F"/>
    <w:rPr>
      <w:rFonts w:ascii="Times New Roman" w:eastAsiaTheme="minorEastAsia" w:hAnsi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653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table" w:customStyle="1" w:styleId="1">
    <w:name w:val="Сетка таблицы1"/>
    <w:basedOn w:val="a1"/>
    <w:next w:val="ac"/>
    <w:uiPriority w:val="39"/>
    <w:rsid w:val="008B43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99"/>
    <w:rsid w:val="008B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1046B2"/>
    <w:pPr>
      <w:widowControl w:val="0"/>
      <w:shd w:val="clear" w:color="auto" w:fill="FFFFFF"/>
      <w:ind w:firstLine="400"/>
    </w:pPr>
    <w:rPr>
      <w:rFonts w:eastAsia="Times New Roman"/>
      <w:color w:val="000000"/>
      <w:sz w:val="28"/>
      <w:szCs w:val="28"/>
      <w:lang w:bidi="ru-RU"/>
    </w:rPr>
  </w:style>
  <w:style w:type="paragraph" w:customStyle="1" w:styleId="ConsPlusNormal">
    <w:name w:val="ConsPlusNormal"/>
    <w:rsid w:val="00104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A85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d">
    <w:name w:val="Hyperlink"/>
    <w:basedOn w:val="a0"/>
    <w:uiPriority w:val="99"/>
    <w:semiHidden/>
    <w:unhideWhenUsed/>
    <w:rsid w:val="00270B2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70B28"/>
    <w:rPr>
      <w:color w:val="800080"/>
      <w:u w:val="single"/>
    </w:rPr>
  </w:style>
  <w:style w:type="paragraph" w:customStyle="1" w:styleId="msonormal0">
    <w:name w:val="msonormal"/>
    <w:basedOn w:val="a"/>
    <w:rsid w:val="00270B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270B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270B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270B2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7">
    <w:name w:val="xl67"/>
    <w:basedOn w:val="a"/>
    <w:rsid w:val="00270B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270B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9">
    <w:name w:val="xl69"/>
    <w:basedOn w:val="a"/>
    <w:rsid w:val="00270B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</w:rPr>
  </w:style>
  <w:style w:type="paragraph" w:customStyle="1" w:styleId="xl70">
    <w:name w:val="xl70"/>
    <w:basedOn w:val="a"/>
    <w:rsid w:val="00270B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1">
    <w:name w:val="xl71"/>
    <w:basedOn w:val="a"/>
    <w:rsid w:val="00270B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</w:rPr>
  </w:style>
  <w:style w:type="paragraph" w:customStyle="1" w:styleId="xl72">
    <w:name w:val="xl72"/>
    <w:basedOn w:val="a"/>
    <w:rsid w:val="00270B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270B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270B28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270B2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</w:rPr>
  </w:style>
  <w:style w:type="paragraph" w:customStyle="1" w:styleId="xl76">
    <w:name w:val="xl76"/>
    <w:basedOn w:val="a"/>
    <w:rsid w:val="00270B2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270B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270B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270B28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rsid w:val="00270B2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270B2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270B28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270B2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</w:rPr>
  </w:style>
  <w:style w:type="paragraph" w:customStyle="1" w:styleId="xl84">
    <w:name w:val="xl84"/>
    <w:basedOn w:val="a"/>
    <w:rsid w:val="00270B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</w:rPr>
  </w:style>
  <w:style w:type="paragraph" w:customStyle="1" w:styleId="xl85">
    <w:name w:val="xl85"/>
    <w:basedOn w:val="a"/>
    <w:rsid w:val="00270B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</w:rPr>
  </w:style>
  <w:style w:type="paragraph" w:customStyle="1" w:styleId="xl86">
    <w:name w:val="xl86"/>
    <w:basedOn w:val="a"/>
    <w:rsid w:val="00270B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</w:rPr>
  </w:style>
  <w:style w:type="paragraph" w:customStyle="1" w:styleId="xl87">
    <w:name w:val="xl87"/>
    <w:basedOn w:val="a"/>
    <w:rsid w:val="00270B2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</w:rPr>
  </w:style>
  <w:style w:type="paragraph" w:customStyle="1" w:styleId="xl88">
    <w:name w:val="xl88"/>
    <w:basedOn w:val="a"/>
    <w:rsid w:val="00270B28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270B2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rsid w:val="00270B2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270B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270B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270B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270B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270B2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270B2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a"/>
    <w:rsid w:val="00270B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270B2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270B2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0">
    <w:name w:val="xl100"/>
    <w:basedOn w:val="a"/>
    <w:rsid w:val="00270B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270B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2">
    <w:name w:val="xl102"/>
    <w:basedOn w:val="a"/>
    <w:rsid w:val="00270B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03">
    <w:name w:val="xl103"/>
    <w:basedOn w:val="a"/>
    <w:rsid w:val="00270B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04">
    <w:name w:val="xl104"/>
    <w:basedOn w:val="a"/>
    <w:rsid w:val="00270B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05">
    <w:name w:val="xl105"/>
    <w:basedOn w:val="a"/>
    <w:rsid w:val="00270B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6">
    <w:name w:val="xl106"/>
    <w:basedOn w:val="a"/>
    <w:rsid w:val="00270B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07">
    <w:name w:val="xl107"/>
    <w:basedOn w:val="a"/>
    <w:rsid w:val="00270B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08">
    <w:name w:val="xl108"/>
    <w:basedOn w:val="a"/>
    <w:rsid w:val="00270B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09">
    <w:name w:val="xl109"/>
    <w:basedOn w:val="a"/>
    <w:rsid w:val="00270B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27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270B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a"/>
    <w:rsid w:val="00270B2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270B28"/>
    <w:pPr>
      <w:pBdr>
        <w:top w:val="single" w:sz="8" w:space="0" w:color="auto"/>
        <w:lef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270B28"/>
    <w:pPr>
      <w:pBdr>
        <w:top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270B28"/>
    <w:pPr>
      <w:pBdr>
        <w:top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270B28"/>
    <w:pPr>
      <w:pBdr>
        <w:top w:val="single" w:sz="8" w:space="0" w:color="auto"/>
        <w:lef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270B28"/>
    <w:pPr>
      <w:pBdr>
        <w:top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8">
    <w:name w:val="xl118"/>
    <w:basedOn w:val="a"/>
    <w:rsid w:val="00270B28"/>
    <w:pPr>
      <w:pBdr>
        <w:top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976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5976F3"/>
    <w:pPr>
      <w:spacing w:after="200"/>
      <w:jc w:val="right"/>
    </w:pPr>
    <w:rPr>
      <w:rFonts w:eastAsia="Calibri"/>
      <w:bCs/>
      <w:i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06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1">
    <w:name w:val="Заголовок №1_"/>
    <w:basedOn w:val="a0"/>
    <w:link w:val="12"/>
    <w:rsid w:val="00776651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776651"/>
    <w:pPr>
      <w:widowControl w:val="0"/>
      <w:shd w:val="clear" w:color="auto" w:fill="FFFFFF"/>
      <w:spacing w:line="264" w:lineRule="auto"/>
      <w:jc w:val="center"/>
      <w:outlineLvl w:val="0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4A1B-B0AE-4AB7-8367-566DFE22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24</Pages>
  <Words>6821</Words>
  <Characters>38881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204</dc:creator>
  <cp:keywords/>
  <dc:description/>
  <cp:lastModifiedBy>UserrrOBR</cp:lastModifiedBy>
  <cp:revision>260</cp:revision>
  <cp:lastPrinted>2023-08-27T05:30:00Z</cp:lastPrinted>
  <dcterms:created xsi:type="dcterms:W3CDTF">2020-07-28T07:29:00Z</dcterms:created>
  <dcterms:modified xsi:type="dcterms:W3CDTF">2023-09-05T05:09:00Z</dcterms:modified>
</cp:coreProperties>
</file>