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C5" w:rsidRDefault="00141EC5" w:rsidP="00141EC5">
      <w:pPr>
        <w:pStyle w:val="a3"/>
        <w:spacing w:before="0" w:beforeAutospacing="0" w:after="0" w:afterAutospacing="0"/>
        <w:jc w:val="center"/>
        <w:rPr>
          <w:sz w:val="28"/>
          <w:szCs w:val="28"/>
        </w:rPr>
      </w:pPr>
      <w:r w:rsidRPr="00141EC5">
        <w:rPr>
          <w:color w:val="FF0000"/>
          <w:sz w:val="28"/>
          <w:szCs w:val="28"/>
        </w:rPr>
        <w:t>БЕЗОПАСНОСТЬ ДЕТЕЙ НА ОБЪЕКТАХ ЖЕЛЕЗНОДОРОЖНОГО ТРАНСПОРТА</w:t>
      </w:r>
    </w:p>
    <w:p w:rsidR="00141EC5" w:rsidRDefault="00141EC5" w:rsidP="00141EC5">
      <w:pPr>
        <w:pStyle w:val="a3"/>
        <w:spacing w:before="0" w:beforeAutospacing="0" w:after="0" w:afterAutospacing="0"/>
        <w:jc w:val="center"/>
        <w:rPr>
          <w:sz w:val="28"/>
          <w:szCs w:val="28"/>
        </w:rPr>
      </w:pPr>
    </w:p>
    <w:p w:rsidR="00141EC5" w:rsidRPr="00141EC5" w:rsidRDefault="001D47BE" w:rsidP="001D47BE">
      <w:pPr>
        <w:pStyle w:val="a3"/>
        <w:spacing w:before="0" w:beforeAutospacing="0" w:after="0" w:afterAutospacing="0"/>
        <w:jc w:val="center"/>
        <w:rPr>
          <w:sz w:val="28"/>
          <w:szCs w:val="28"/>
        </w:rPr>
      </w:pPr>
      <w:r>
        <w:rPr>
          <w:sz w:val="28"/>
          <w:szCs w:val="28"/>
        </w:rPr>
        <w:t>В ходе оперативно-профилактического мероприятия «Дети и транспорт», направленного на предупреждение травматизма несовершеннолетних на объектах инфраструктуры железнодорожного транспорта</w:t>
      </w:r>
      <w:r w:rsidR="00BE5954">
        <w:rPr>
          <w:sz w:val="28"/>
          <w:szCs w:val="28"/>
        </w:rPr>
        <w:t>,</w:t>
      </w:r>
      <w:r>
        <w:rPr>
          <w:sz w:val="28"/>
          <w:szCs w:val="28"/>
        </w:rPr>
        <w:t xml:space="preserve"> ОГИБДД совместно с РЖД </w:t>
      </w:r>
      <w:proofErr w:type="gramStart"/>
      <w:r>
        <w:rPr>
          <w:sz w:val="28"/>
          <w:szCs w:val="28"/>
        </w:rPr>
        <w:t>напоминает:</w:t>
      </w:r>
      <w:r w:rsidR="00141EC5" w:rsidRPr="00141EC5">
        <w:rPr>
          <w:sz w:val="28"/>
          <w:szCs w:val="28"/>
        </w:rPr>
        <w:br/>
      </w:r>
      <w:r w:rsidR="00141EC5" w:rsidRPr="00141EC5">
        <w:rPr>
          <w:sz w:val="28"/>
          <w:szCs w:val="28"/>
        </w:rPr>
        <w:br/>
      </w:r>
      <w:r w:rsidR="00141EC5" w:rsidRPr="00141EC5">
        <w:rPr>
          <w:color w:val="FF0000"/>
          <w:sz w:val="28"/>
          <w:szCs w:val="28"/>
        </w:rPr>
        <w:t>РОДИТ</w:t>
      </w:r>
      <w:r>
        <w:rPr>
          <w:color w:val="FF0000"/>
          <w:sz w:val="28"/>
          <w:szCs w:val="28"/>
        </w:rPr>
        <w:t>ЕЛ</w:t>
      </w:r>
      <w:r w:rsidR="00141EC5" w:rsidRPr="00141EC5">
        <w:rPr>
          <w:color w:val="FF0000"/>
          <w:sz w:val="28"/>
          <w:szCs w:val="28"/>
        </w:rPr>
        <w:t>ЯМ</w:t>
      </w:r>
      <w:proofErr w:type="gramEnd"/>
      <w:r w:rsidR="00141EC5" w:rsidRPr="00141EC5">
        <w:rPr>
          <w:color w:val="FF0000"/>
          <w:sz w:val="28"/>
          <w:szCs w:val="28"/>
        </w:rPr>
        <w:t xml:space="preserve"> О ПРАВИЛАХ ПОВЕДЕНИЯ ДЕТЕЙ НА ЖЕЛЕЗНОДОРОЖНОМ ТРАНСПОРТЕ И ЖЕЛЕЗНОДОРОЖНЫХ ПУТЯХ</w:t>
      </w:r>
      <w:r w:rsidR="00141EC5" w:rsidRPr="00141EC5">
        <w:rPr>
          <w:sz w:val="28"/>
          <w:szCs w:val="28"/>
        </w:rPr>
        <w:br/>
        <w:t>   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w:t>
      </w:r>
    </w:p>
    <w:p w:rsidR="00141EC5" w:rsidRPr="001D47BE" w:rsidRDefault="00141EC5" w:rsidP="001D47BE">
      <w:pPr>
        <w:pStyle w:val="a3"/>
        <w:spacing w:after="0" w:afterAutospacing="0"/>
        <w:jc w:val="center"/>
        <w:rPr>
          <w:b/>
          <w:sz w:val="28"/>
          <w:szCs w:val="28"/>
        </w:rPr>
      </w:pPr>
      <w:r w:rsidRPr="001D47BE">
        <w:rPr>
          <w:b/>
          <w:sz w:val="28"/>
          <w:szCs w:val="28"/>
        </w:rPr>
        <w:t>Уважаемые взрослые! Не оставляйте детей одних вблизи железнодорожных путей. Помните, это опасно для их жизни!</w:t>
      </w:r>
    </w:p>
    <w:p w:rsidR="00141EC5" w:rsidRPr="00141EC5" w:rsidRDefault="00141EC5" w:rsidP="00141EC5">
      <w:pPr>
        <w:pStyle w:val="a3"/>
        <w:spacing w:after="0" w:afterAutospacing="0"/>
        <w:rPr>
          <w:sz w:val="28"/>
          <w:szCs w:val="28"/>
        </w:rPr>
      </w:pPr>
      <w:r w:rsidRPr="00141EC5">
        <w:rPr>
          <w:sz w:val="28"/>
          <w:szCs w:val="28"/>
        </w:rPr>
        <w:t xml:space="preserve">   </w:t>
      </w:r>
      <w:r w:rsidR="0043788E">
        <w:rPr>
          <w:sz w:val="28"/>
          <w:szCs w:val="28"/>
        </w:rPr>
        <w:tab/>
      </w:r>
      <w:r w:rsidRPr="00141EC5">
        <w:rPr>
          <w:sz w:val="28"/>
          <w:szCs w:val="28"/>
        </w:rPr>
        <w:t>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w:t>
      </w:r>
    </w:p>
    <w:p w:rsidR="00141EC5" w:rsidRPr="00141EC5" w:rsidRDefault="00141EC5" w:rsidP="001D47BE">
      <w:pPr>
        <w:pStyle w:val="a3"/>
        <w:spacing w:before="0" w:beforeAutospacing="0" w:after="0" w:afterAutospacing="0"/>
        <w:rPr>
          <w:sz w:val="28"/>
          <w:szCs w:val="28"/>
        </w:rPr>
      </w:pPr>
      <w:r w:rsidRPr="00141EC5">
        <w:rPr>
          <w:sz w:val="28"/>
          <w:szCs w:val="28"/>
        </w:rPr>
        <w:t xml:space="preserve">   </w:t>
      </w:r>
      <w:r w:rsidR="0043788E">
        <w:rPr>
          <w:sz w:val="28"/>
          <w:szCs w:val="28"/>
        </w:rPr>
        <w:tab/>
      </w:r>
      <w:r w:rsidRPr="00141EC5">
        <w:rPr>
          <w:sz w:val="28"/>
          <w:szCs w:val="28"/>
        </w:rPr>
        <w:t>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141EC5" w:rsidRPr="00141EC5" w:rsidRDefault="00141EC5" w:rsidP="001D47BE">
      <w:pPr>
        <w:pStyle w:val="a3"/>
        <w:spacing w:before="0" w:beforeAutospacing="0" w:after="0" w:afterAutospacing="0"/>
        <w:rPr>
          <w:sz w:val="28"/>
          <w:szCs w:val="28"/>
        </w:rPr>
      </w:pPr>
      <w:r w:rsidRPr="00141EC5">
        <w:rPr>
          <w:sz w:val="28"/>
          <w:szCs w:val="28"/>
        </w:rPr>
        <w:t xml:space="preserve">   </w:t>
      </w:r>
      <w:r w:rsidR="0043788E">
        <w:rPr>
          <w:sz w:val="28"/>
          <w:szCs w:val="28"/>
        </w:rPr>
        <w:tab/>
      </w:r>
      <w:r w:rsidRPr="00141EC5">
        <w:rPr>
          <w:sz w:val="28"/>
          <w:szCs w:val="28"/>
        </w:rPr>
        <w:t>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141EC5" w:rsidRPr="00141EC5" w:rsidRDefault="00141EC5" w:rsidP="001D47BE">
      <w:pPr>
        <w:pStyle w:val="a3"/>
        <w:spacing w:before="0" w:beforeAutospacing="0" w:after="0" w:afterAutospacing="0"/>
        <w:rPr>
          <w:sz w:val="28"/>
          <w:szCs w:val="28"/>
        </w:rPr>
      </w:pPr>
      <w:r w:rsidRPr="00141EC5">
        <w:rPr>
          <w:sz w:val="28"/>
          <w:szCs w:val="28"/>
        </w:rPr>
        <w:t xml:space="preserve">   </w:t>
      </w:r>
      <w:r w:rsidR="0043788E">
        <w:rPr>
          <w:sz w:val="28"/>
          <w:szCs w:val="28"/>
        </w:rPr>
        <w:tab/>
      </w:r>
      <w:r w:rsidRPr="00141EC5">
        <w:rPr>
          <w:sz w:val="28"/>
          <w:szCs w:val="28"/>
        </w:rPr>
        <w:t xml:space="preserve">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w:t>
      </w:r>
      <w:r w:rsidRPr="00141EC5">
        <w:rPr>
          <w:sz w:val="28"/>
          <w:szCs w:val="28"/>
        </w:rPr>
        <w:lastRenderedPageBreak/>
        <w:t xml:space="preserve">предусматривает максимальное наказание в виде ограничения или лишения свободы сроком до трех лет. И родители </w:t>
      </w:r>
      <w:proofErr w:type="spellStart"/>
      <w:r w:rsidRPr="00141EC5">
        <w:rPr>
          <w:sz w:val="28"/>
          <w:szCs w:val="28"/>
        </w:rPr>
        <w:t>граффитистов</w:t>
      </w:r>
      <w:proofErr w:type="spellEnd"/>
      <w:r w:rsidRPr="00141EC5">
        <w:rPr>
          <w:sz w:val="28"/>
          <w:szCs w:val="28"/>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141EC5" w:rsidRPr="00141EC5" w:rsidRDefault="00141EC5" w:rsidP="001D47BE">
      <w:pPr>
        <w:pStyle w:val="a3"/>
        <w:spacing w:before="0" w:beforeAutospacing="0" w:after="0" w:afterAutospacing="0"/>
        <w:rPr>
          <w:sz w:val="28"/>
          <w:szCs w:val="28"/>
        </w:rPr>
      </w:pPr>
      <w:r w:rsidRPr="00141EC5">
        <w:rPr>
          <w:sz w:val="28"/>
          <w:szCs w:val="28"/>
        </w:rPr>
        <w:t>Все, кто находится вблизи железнодорожных путей, обязаны соблюдать общепринятые правила:</w:t>
      </w:r>
    </w:p>
    <w:p w:rsidR="001D47BE" w:rsidRDefault="00141EC5" w:rsidP="001D47BE">
      <w:pPr>
        <w:pStyle w:val="a3"/>
        <w:spacing w:before="0" w:beforeAutospacing="0" w:after="0" w:afterAutospacing="0"/>
        <w:rPr>
          <w:sz w:val="28"/>
          <w:szCs w:val="28"/>
        </w:rPr>
      </w:pPr>
      <w:r w:rsidRPr="00141EC5">
        <w:rPr>
          <w:sz w:val="28"/>
          <w:szCs w:val="28"/>
        </w:rPr>
        <w:t>1.    Перед переходом пути по пешеходному настилу необходимо убедиться в отсутствии движущегося поезда, локомотива или вагона.</w:t>
      </w:r>
      <w:r w:rsidRPr="00141EC5">
        <w:rPr>
          <w:sz w:val="28"/>
          <w:szCs w:val="28"/>
        </w:rPr>
        <w:b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r w:rsidRPr="00141EC5">
        <w:rPr>
          <w:sz w:val="28"/>
          <w:szCs w:val="28"/>
        </w:rPr>
        <w:b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141EC5" w:rsidRPr="00141EC5" w:rsidRDefault="00141EC5" w:rsidP="00141EC5">
      <w:pPr>
        <w:pStyle w:val="a3"/>
        <w:spacing w:after="0" w:afterAutospacing="0"/>
        <w:rPr>
          <w:sz w:val="28"/>
          <w:szCs w:val="28"/>
        </w:rPr>
      </w:pPr>
      <w:r w:rsidRPr="00141EC5">
        <w:rPr>
          <w:sz w:val="28"/>
          <w:szCs w:val="28"/>
        </w:rPr>
        <w:br/>
      </w:r>
      <w:r w:rsidRPr="00141EC5">
        <w:rPr>
          <w:color w:val="FF0000"/>
          <w:sz w:val="28"/>
          <w:szCs w:val="28"/>
        </w:rPr>
        <w:t>ЗАПОМНИТЕ:</w:t>
      </w:r>
    </w:p>
    <w:p w:rsidR="001D47BE" w:rsidRDefault="00141EC5" w:rsidP="00141EC5">
      <w:pPr>
        <w:pStyle w:val="a3"/>
        <w:spacing w:after="0" w:afterAutospacing="0"/>
        <w:rPr>
          <w:sz w:val="28"/>
          <w:szCs w:val="28"/>
        </w:rPr>
      </w:pPr>
      <w:r w:rsidRPr="00141EC5">
        <w:rPr>
          <w:sz w:val="28"/>
          <w:szCs w:val="28"/>
        </w:rPr>
        <w:t>- проезд и переход граждан через железнодорожные пути допускается только в установленных и оборудованных для этого местах; -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141EC5" w:rsidRPr="00141EC5" w:rsidRDefault="00141EC5" w:rsidP="00141EC5">
      <w:pPr>
        <w:pStyle w:val="a3"/>
        <w:spacing w:after="0" w:afterAutospacing="0"/>
        <w:rPr>
          <w:sz w:val="28"/>
          <w:szCs w:val="28"/>
        </w:rPr>
      </w:pPr>
      <w:r w:rsidRPr="00141EC5">
        <w:rPr>
          <w:sz w:val="28"/>
          <w:szCs w:val="28"/>
        </w:rPr>
        <w:br/>
      </w:r>
      <w:r w:rsidRPr="00141EC5">
        <w:rPr>
          <w:color w:val="FF0000"/>
          <w:sz w:val="28"/>
          <w:szCs w:val="28"/>
        </w:rPr>
        <w:t>ЗАПРЕЩАЕТСЯ:</w:t>
      </w:r>
    </w:p>
    <w:p w:rsidR="00141EC5" w:rsidRPr="00141EC5" w:rsidRDefault="00141EC5" w:rsidP="00141EC5">
      <w:pPr>
        <w:pStyle w:val="a3"/>
        <w:spacing w:after="0" w:afterAutospacing="0"/>
        <w:rPr>
          <w:sz w:val="28"/>
          <w:szCs w:val="28"/>
        </w:rPr>
      </w:pPr>
      <w:r w:rsidRPr="00141EC5">
        <w:rPr>
          <w:sz w:val="28"/>
          <w:szCs w:val="28"/>
        </w:rPr>
        <w:t xml:space="preserve">подлезать под железнодорожным подвижным составом; перелезать через </w:t>
      </w:r>
      <w:proofErr w:type="spellStart"/>
      <w:r w:rsidRPr="00141EC5">
        <w:rPr>
          <w:sz w:val="28"/>
          <w:szCs w:val="28"/>
        </w:rPr>
        <w:t>автосцепные</w:t>
      </w:r>
      <w:proofErr w:type="spellEnd"/>
      <w:r w:rsidRPr="00141EC5">
        <w:rPr>
          <w:sz w:val="28"/>
          <w:szCs w:val="28"/>
        </w:rPr>
        <w:t xml:space="preserve"> устройства между вагонами; заходить за ограничительную линию у края пассажирской платформы; ·       бежать по пассажирской платформе рядом с прибывающим или отправляющимся поездом;  </w:t>
      </w:r>
    </w:p>
    <w:p w:rsidR="00141EC5" w:rsidRPr="00141EC5" w:rsidRDefault="00141EC5" w:rsidP="001D47BE">
      <w:pPr>
        <w:pStyle w:val="a3"/>
        <w:spacing w:before="0" w:beforeAutospacing="0" w:after="0" w:afterAutospacing="0"/>
        <w:rPr>
          <w:sz w:val="28"/>
          <w:szCs w:val="28"/>
        </w:rPr>
      </w:pPr>
      <w:r w:rsidRPr="00141EC5">
        <w:rPr>
          <w:sz w:val="28"/>
          <w:szCs w:val="28"/>
        </w:rPr>
        <w:t>устраивать различные подвижные игры; оставлять детей без присмотра (гражданам с детьми); прыгать с пассажирской платформы на железнодорожные пути; осуществлять посадку и (или) высадку во время движения.</w:t>
      </w:r>
      <w:r w:rsidRPr="00141EC5">
        <w:rPr>
          <w:sz w:val="28"/>
          <w:szCs w:val="28"/>
        </w:rPr>
        <w:br/>
        <w:t>Уважаемые взрослые. Не проходите равнодушно мимо шалостей детей вблизи железной дороги. Помните, что железная дорога – не место для детских игр.</w:t>
      </w:r>
      <w:r w:rsidRPr="00141EC5">
        <w:rPr>
          <w:sz w:val="28"/>
          <w:szCs w:val="28"/>
        </w:rPr>
        <w:br/>
        <w:t>Инструкция о правилах безопасного поведения детей на объектах железнодорожного транспорта</w:t>
      </w:r>
    </w:p>
    <w:p w:rsidR="00141EC5" w:rsidRPr="00141EC5" w:rsidRDefault="00141EC5" w:rsidP="001D47BE">
      <w:pPr>
        <w:pStyle w:val="a3"/>
        <w:spacing w:before="0" w:beforeAutospacing="0" w:after="0" w:afterAutospacing="0"/>
        <w:rPr>
          <w:sz w:val="28"/>
          <w:szCs w:val="28"/>
        </w:rPr>
      </w:pPr>
      <w:r w:rsidRPr="00141EC5">
        <w:rPr>
          <w:sz w:val="28"/>
          <w:szCs w:val="28"/>
        </w:rPr>
        <w:t>1.     Общие требования безопасности:</w:t>
      </w:r>
    </w:p>
    <w:p w:rsidR="00141EC5" w:rsidRPr="00141EC5" w:rsidRDefault="00141EC5" w:rsidP="001D47BE">
      <w:pPr>
        <w:pStyle w:val="a3"/>
        <w:spacing w:before="0" w:beforeAutospacing="0" w:after="0" w:afterAutospacing="0"/>
        <w:rPr>
          <w:sz w:val="28"/>
          <w:szCs w:val="28"/>
        </w:rPr>
      </w:pPr>
      <w:r w:rsidRPr="00141EC5">
        <w:rPr>
          <w:sz w:val="28"/>
          <w:szCs w:val="28"/>
        </w:rPr>
        <w:t>железная дорога является зоной повышенной опасности;</w:t>
      </w:r>
      <w:r w:rsidRPr="00141EC5">
        <w:rPr>
          <w:sz w:val="28"/>
          <w:szCs w:val="28"/>
        </w:rPr>
        <w:br/>
        <w:t>бесцельное пребывание детей на ней и несоблюдение правил безопасного поведения нередко заканчивается трагически;</w:t>
      </w:r>
      <w:r w:rsidRPr="00141EC5">
        <w:rPr>
          <w:sz w:val="28"/>
          <w:szCs w:val="28"/>
        </w:rPr>
        <w:br/>
        <w:t xml:space="preserve">движение по железнодорожным путям запрещено, даже при отсутствии на </w:t>
      </w:r>
      <w:r w:rsidRPr="00141EC5">
        <w:rPr>
          <w:sz w:val="28"/>
          <w:szCs w:val="28"/>
        </w:rPr>
        <w:lastRenderedPageBreak/>
        <w:t>них подвижных составов;</w:t>
      </w:r>
      <w:r w:rsidRPr="00141EC5">
        <w:rPr>
          <w:sz w:val="28"/>
          <w:szCs w:val="28"/>
        </w:rPr>
        <w:br/>
        <w:t>при движении вдоль железнодорожного пути не подходите ближе 5 метров к крайнему рельсу;</w:t>
      </w:r>
      <w:r w:rsidRPr="00141EC5">
        <w:rPr>
          <w:sz w:val="28"/>
          <w:szCs w:val="28"/>
        </w:rPr>
        <w:b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r w:rsidRPr="00141EC5">
        <w:rPr>
          <w:sz w:val="28"/>
          <w:szCs w:val="28"/>
        </w:rPr>
        <w:br/>
        <w:t>не цепляйтесь за движущийся железнодорожный состав, маневренные тепловозы и другие подвижные составы.</w:t>
      </w:r>
      <w:r w:rsidRPr="00141EC5">
        <w:rPr>
          <w:sz w:val="28"/>
          <w:szCs w:val="28"/>
        </w:rPr>
        <w:br/>
        <w:t>2.     Требования безопасности при переходе железнодорожных путей:</w:t>
      </w:r>
    </w:p>
    <w:p w:rsidR="00141EC5" w:rsidRPr="00141EC5" w:rsidRDefault="00141EC5" w:rsidP="001D47BE">
      <w:pPr>
        <w:pStyle w:val="a3"/>
        <w:spacing w:before="0" w:beforeAutospacing="0" w:after="0" w:afterAutospacing="0"/>
        <w:rPr>
          <w:sz w:val="28"/>
          <w:szCs w:val="28"/>
        </w:rPr>
      </w:pPr>
      <w:r w:rsidRPr="00141EC5">
        <w:rPr>
          <w:sz w:val="28"/>
          <w:szCs w:val="28"/>
        </w:rPr>
        <w:t>переходите железнодорожные пути только в установленных местах, пользуйтесь при этом пешеходными мостками, тоннелями, переходами, а там, где их нет; по настилам и в местах, где установлены указатели «Переход через пути»; 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 при переходе через железнодорожные пути не подлезайте под вагоны и не перелезайте через автосцепки; 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r w:rsidRPr="00141EC5">
        <w:rPr>
          <w:sz w:val="28"/>
          <w:szCs w:val="28"/>
        </w:rPr>
        <w:br/>
        <w:t>3.     Требования безопасности при ожидании поезда:</w:t>
      </w:r>
    </w:p>
    <w:p w:rsidR="00141EC5" w:rsidRPr="00141EC5" w:rsidRDefault="00141EC5" w:rsidP="001D47BE">
      <w:pPr>
        <w:pStyle w:val="a3"/>
        <w:spacing w:before="0" w:beforeAutospacing="0" w:after="0" w:afterAutospacing="0"/>
        <w:rPr>
          <w:sz w:val="28"/>
          <w:szCs w:val="28"/>
        </w:rPr>
      </w:pPr>
      <w:r w:rsidRPr="00141EC5">
        <w:rPr>
          <w:sz w:val="28"/>
          <w:szCs w:val="28"/>
        </w:rPr>
        <w:t>при ожидании поезда не устраивайте на платформе подвижные игры; не бегите по платформе рядом с вагоном прибывающего (уходящего) поезда; не стойте ближе 2-х метров от края платформы во время прохождения поезда без остановки.</w:t>
      </w:r>
      <w:r w:rsidRPr="00141EC5">
        <w:rPr>
          <w:sz w:val="28"/>
          <w:szCs w:val="28"/>
        </w:rPr>
        <w:br/>
        <w:t>4.     Требования безопасности при посадке в вагон и выходе из него:</w:t>
      </w:r>
    </w:p>
    <w:p w:rsidR="00141EC5" w:rsidRPr="00141EC5" w:rsidRDefault="00141EC5" w:rsidP="001D47BE">
      <w:pPr>
        <w:pStyle w:val="a3"/>
        <w:spacing w:before="0" w:beforeAutospacing="0" w:after="0" w:afterAutospacing="0"/>
        <w:rPr>
          <w:sz w:val="28"/>
          <w:szCs w:val="28"/>
        </w:rPr>
      </w:pPr>
      <w:r w:rsidRPr="00141EC5">
        <w:rPr>
          <w:sz w:val="28"/>
          <w:szCs w:val="28"/>
        </w:rPr>
        <w:t>подходите непосредственно к вагону только после полной остановки поезда; посадку в вагон и выход из него производите только со стороны перрона или посадочной платформы; будьте внимательны - не оступитесь и не попадите в промежуток между посадочной площадкой вагона и платформой.</w:t>
      </w:r>
      <w:r w:rsidRPr="00141EC5">
        <w:rPr>
          <w:sz w:val="28"/>
          <w:szCs w:val="28"/>
        </w:rPr>
        <w:br/>
        <w:t>5.     Требования безопасности при движении поезда:</w:t>
      </w:r>
    </w:p>
    <w:p w:rsidR="00141EC5" w:rsidRPr="00141EC5" w:rsidRDefault="00141EC5" w:rsidP="001D47BE">
      <w:pPr>
        <w:pStyle w:val="a3"/>
        <w:spacing w:before="0" w:beforeAutospacing="0" w:after="0" w:afterAutospacing="0"/>
        <w:rPr>
          <w:sz w:val="28"/>
          <w:szCs w:val="28"/>
        </w:rPr>
      </w:pPr>
      <w:r w:rsidRPr="00141EC5">
        <w:rPr>
          <w:sz w:val="28"/>
          <w:szCs w:val="28"/>
        </w:rPr>
        <w:t xml:space="preserve">не открывайте на ходу поезда наружные двери тамбуров; не стойте на подножках в переходных площадках вагонов; не высовывайтесь на ходу из окон вагонов; не выходите из вагона при остановке поезда на перегоне. </w:t>
      </w:r>
      <w:r w:rsidRPr="00141EC5">
        <w:rPr>
          <w:sz w:val="28"/>
          <w:szCs w:val="28"/>
        </w:rPr>
        <w:br/>
        <w:t>6.     Требования безопасности при экстренной эвакуации из вагона:</w:t>
      </w:r>
    </w:p>
    <w:p w:rsidR="00141EC5" w:rsidRPr="00141EC5" w:rsidRDefault="00141EC5" w:rsidP="001D47BE">
      <w:pPr>
        <w:pStyle w:val="a3"/>
        <w:spacing w:before="0" w:beforeAutospacing="0" w:after="0" w:afterAutospacing="0"/>
        <w:jc w:val="center"/>
        <w:rPr>
          <w:sz w:val="28"/>
          <w:szCs w:val="28"/>
        </w:rPr>
      </w:pPr>
      <w:r w:rsidRPr="00141EC5">
        <w:rPr>
          <w:sz w:val="28"/>
          <w:szCs w:val="28"/>
        </w:rPr>
        <w:t>в случае экстренной эвакуации из вагона старайтесь сохранять спокойствие; берите с собой только самое необходимое; окажите помощь при эвакуации пассажирам с детьми, престарелым и инвалидам; при выходе через боковые двери и аварийные выходы будьте внимательны, чтобы не попасть под встречный поезд.</w:t>
      </w:r>
      <w:r w:rsidRPr="00141EC5">
        <w:rPr>
          <w:sz w:val="28"/>
          <w:szCs w:val="28"/>
        </w:rPr>
        <w:br/>
      </w:r>
      <w:r w:rsidRPr="00141EC5">
        <w:rPr>
          <w:color w:val="FF0000"/>
          <w:sz w:val="28"/>
          <w:szCs w:val="28"/>
        </w:rPr>
        <w:t>БУДЬТЕ ОСТОРОЖНЫ!!!</w:t>
      </w:r>
    </w:p>
    <w:p w:rsidR="00903C2B" w:rsidRPr="00BE5954" w:rsidRDefault="00AD16C5" w:rsidP="00141EC5">
      <w:pPr>
        <w:spacing w:after="0"/>
        <w:rPr>
          <w:rFonts w:ascii="Times New Roman" w:hAnsi="Times New Roman" w:cs="Times New Roman"/>
          <w:sz w:val="27"/>
          <w:szCs w:val="27"/>
        </w:rPr>
      </w:pPr>
      <w:bookmarkStart w:id="0" w:name="_GoBack"/>
      <w:bookmarkEnd w:id="0"/>
      <w:r>
        <w:rPr>
          <w:rFonts w:ascii="Times New Roman" w:hAnsi="Times New Roman" w:cs="Times New Roman"/>
          <w:sz w:val="27"/>
          <w:szCs w:val="27"/>
        </w:rPr>
        <w:t xml:space="preserve">Инспектор по </w:t>
      </w:r>
      <w:proofErr w:type="spellStart"/>
      <w:r>
        <w:rPr>
          <w:rFonts w:ascii="Times New Roman" w:hAnsi="Times New Roman" w:cs="Times New Roman"/>
          <w:sz w:val="27"/>
          <w:szCs w:val="27"/>
        </w:rPr>
        <w:t>пропоганде</w:t>
      </w:r>
      <w:proofErr w:type="spellEnd"/>
      <w:r>
        <w:rPr>
          <w:rFonts w:ascii="Times New Roman" w:hAnsi="Times New Roman" w:cs="Times New Roman"/>
          <w:sz w:val="27"/>
          <w:szCs w:val="27"/>
        </w:rPr>
        <w:t xml:space="preserve"> БДД</w:t>
      </w:r>
      <w:r w:rsidR="00BE5954" w:rsidRPr="00BE5954">
        <w:rPr>
          <w:rFonts w:ascii="Times New Roman" w:hAnsi="Times New Roman" w:cs="Times New Roman"/>
          <w:sz w:val="27"/>
          <w:szCs w:val="27"/>
        </w:rPr>
        <w:t xml:space="preserve">                                               </w:t>
      </w:r>
      <w:r>
        <w:rPr>
          <w:rFonts w:ascii="Times New Roman" w:hAnsi="Times New Roman" w:cs="Times New Roman"/>
          <w:sz w:val="27"/>
          <w:szCs w:val="27"/>
        </w:rPr>
        <w:t xml:space="preserve">          П</w:t>
      </w:r>
      <w:r w:rsidR="00BE5954" w:rsidRPr="00BE5954">
        <w:rPr>
          <w:rFonts w:ascii="Times New Roman" w:hAnsi="Times New Roman" w:cs="Times New Roman"/>
          <w:sz w:val="27"/>
          <w:szCs w:val="27"/>
        </w:rPr>
        <w:t>.</w:t>
      </w:r>
      <w:r>
        <w:rPr>
          <w:rFonts w:ascii="Times New Roman" w:hAnsi="Times New Roman" w:cs="Times New Roman"/>
          <w:sz w:val="27"/>
          <w:szCs w:val="27"/>
        </w:rPr>
        <w:t>Ю</w:t>
      </w:r>
      <w:r w:rsidR="00BE5954" w:rsidRPr="00BE5954">
        <w:rPr>
          <w:rFonts w:ascii="Times New Roman" w:hAnsi="Times New Roman" w:cs="Times New Roman"/>
          <w:sz w:val="27"/>
          <w:szCs w:val="27"/>
        </w:rPr>
        <w:t xml:space="preserve">. </w:t>
      </w:r>
      <w:proofErr w:type="spellStart"/>
      <w:r>
        <w:rPr>
          <w:rFonts w:ascii="Times New Roman" w:hAnsi="Times New Roman" w:cs="Times New Roman"/>
          <w:sz w:val="27"/>
          <w:szCs w:val="27"/>
        </w:rPr>
        <w:t>Радкевич</w:t>
      </w:r>
      <w:proofErr w:type="spellEnd"/>
      <w:r w:rsidR="00BE5954" w:rsidRPr="00BE5954">
        <w:rPr>
          <w:rFonts w:ascii="Times New Roman" w:hAnsi="Times New Roman" w:cs="Times New Roman"/>
          <w:sz w:val="27"/>
          <w:szCs w:val="27"/>
        </w:rPr>
        <w:t xml:space="preserve">                </w:t>
      </w:r>
    </w:p>
    <w:sectPr w:rsidR="00903C2B" w:rsidRPr="00BE5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EB"/>
    <w:rsid w:val="00141EC5"/>
    <w:rsid w:val="001D47BE"/>
    <w:rsid w:val="0043788E"/>
    <w:rsid w:val="008C44EB"/>
    <w:rsid w:val="00903C2B"/>
    <w:rsid w:val="00AD16C5"/>
    <w:rsid w:val="00BE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B913A-2273-4951-9EEF-6E9D3CB5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65844">
      <w:bodyDiv w:val="1"/>
      <w:marLeft w:val="0"/>
      <w:marRight w:val="0"/>
      <w:marTop w:val="0"/>
      <w:marBottom w:val="0"/>
      <w:divBdr>
        <w:top w:val="none" w:sz="0" w:space="0" w:color="auto"/>
        <w:left w:val="none" w:sz="0" w:space="0" w:color="auto"/>
        <w:bottom w:val="none" w:sz="0" w:space="0" w:color="auto"/>
        <w:right w:val="none" w:sz="0" w:space="0" w:color="auto"/>
      </w:divBdr>
      <w:divsChild>
        <w:div w:id="811143050">
          <w:marLeft w:val="0"/>
          <w:marRight w:val="0"/>
          <w:marTop w:val="0"/>
          <w:marBottom w:val="0"/>
          <w:divBdr>
            <w:top w:val="none" w:sz="0" w:space="0" w:color="auto"/>
            <w:left w:val="none" w:sz="0" w:space="0" w:color="auto"/>
            <w:bottom w:val="none" w:sz="0" w:space="0" w:color="auto"/>
            <w:right w:val="none" w:sz="0" w:space="0" w:color="auto"/>
          </w:divBdr>
          <w:divsChild>
            <w:div w:id="954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ipetrova8</dc:creator>
  <cp:keywords/>
  <dc:description/>
  <cp:lastModifiedBy>pradkevich</cp:lastModifiedBy>
  <cp:revision>2</cp:revision>
  <dcterms:created xsi:type="dcterms:W3CDTF">2021-10-06T05:12:00Z</dcterms:created>
  <dcterms:modified xsi:type="dcterms:W3CDTF">2021-10-06T05:12:00Z</dcterms:modified>
</cp:coreProperties>
</file>