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4524"/>
        <w:gridCol w:w="360"/>
        <w:gridCol w:w="4923"/>
      </w:tblGrid>
      <w:tr w:rsidR="00B0416C" w:rsidRPr="00B0416C" w14:paraId="202A4703" w14:textId="77777777" w:rsidTr="000E7C18">
        <w:trPr>
          <w:trHeight w:val="3757"/>
        </w:trPr>
        <w:tc>
          <w:tcPr>
            <w:tcW w:w="4524" w:type="dxa"/>
          </w:tcPr>
          <w:p w14:paraId="1039954C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14:paraId="0C214354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14:paraId="7320A243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Магдагачинский муниципальный</w:t>
            </w:r>
          </w:p>
          <w:p w14:paraId="45FDDFBF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Амурской области</w:t>
            </w:r>
          </w:p>
          <w:p w14:paraId="377D8285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14:paraId="650503E0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Магдагачинского района»</w:t>
            </w:r>
          </w:p>
          <w:p w14:paraId="0C72A73B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(МКУ «Управление образования </w:t>
            </w:r>
          </w:p>
          <w:p w14:paraId="258649C4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МР»)</w:t>
            </w:r>
          </w:p>
          <w:p w14:paraId="2BC8BB0C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К.-Маркса,19, п. Магдагачи, 676124</w:t>
            </w:r>
          </w:p>
          <w:p w14:paraId="4EBC82D7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(41653) 97-3-64</w:t>
            </w:r>
          </w:p>
          <w:p w14:paraId="30F456E3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8B601B5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1212800005109</w:t>
            </w:r>
          </w:p>
          <w:p w14:paraId="696C3BEB" w14:textId="77777777" w:rsidR="00B0416C" w:rsidRPr="00B0416C" w:rsidRDefault="00B0416C" w:rsidP="00B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2818006888/281801001</w:t>
            </w:r>
          </w:p>
          <w:p w14:paraId="784384ED" w14:textId="1B66DAA2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7C38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AC43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7C38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.10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 w:rsidR="00656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656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6567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B041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F851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2141</w:t>
            </w:r>
          </w:p>
          <w:p w14:paraId="514F8124" w14:textId="77777777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№________________________</w:t>
            </w:r>
          </w:p>
        </w:tc>
        <w:tc>
          <w:tcPr>
            <w:tcW w:w="360" w:type="dxa"/>
          </w:tcPr>
          <w:p w14:paraId="721A2475" w14:textId="77777777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3" w:type="dxa"/>
          </w:tcPr>
          <w:tbl>
            <w:tblPr>
              <w:tblpPr w:leftFromText="180" w:rightFromText="180" w:vertAnchor="text" w:horzAnchor="margin" w:tblpXSpec="center" w:tblpY="-127"/>
              <w:tblW w:w="5519" w:type="dxa"/>
              <w:tblLayout w:type="fixed"/>
              <w:tblLook w:val="0000" w:firstRow="0" w:lastRow="0" w:firstColumn="0" w:lastColumn="0" w:noHBand="0" w:noVBand="0"/>
            </w:tblPr>
            <w:tblGrid>
              <w:gridCol w:w="699"/>
              <w:gridCol w:w="82"/>
              <w:gridCol w:w="236"/>
              <w:gridCol w:w="463"/>
              <w:gridCol w:w="353"/>
              <w:gridCol w:w="2987"/>
              <w:gridCol w:w="699"/>
            </w:tblGrid>
            <w:tr w:rsidR="00B0416C" w:rsidRPr="00B0416C" w14:paraId="2D5AA938" w14:textId="77777777" w:rsidTr="000E7C18">
              <w:trPr>
                <w:gridAfter w:val="1"/>
                <w:wAfter w:w="699" w:type="dxa"/>
                <w:cantSplit/>
                <w:trHeight w:val="2683"/>
              </w:trPr>
              <w:tc>
                <w:tcPr>
                  <w:tcW w:w="781" w:type="dxa"/>
                  <w:gridSpan w:val="2"/>
                </w:tcPr>
                <w:p w14:paraId="6FF5894C" w14:textId="77777777" w:rsidR="00B0416C" w:rsidRPr="00B0416C" w:rsidRDefault="00B0416C" w:rsidP="00B041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14:paraId="39A11EEC" w14:textId="77777777" w:rsidR="00B0416C" w:rsidRPr="00B0416C" w:rsidRDefault="00B0416C" w:rsidP="00B0416C">
                  <w:pPr>
                    <w:spacing w:after="0" w:line="240" w:lineRule="auto"/>
                    <w:ind w:firstLine="2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3" w:type="dxa"/>
                  <w:gridSpan w:val="3"/>
                </w:tcPr>
                <w:p w14:paraId="7C9296EF" w14:textId="09F54646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Руководителям ОУ</w:t>
                  </w:r>
                </w:p>
                <w:p w14:paraId="1EB553C0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416C" w:rsidRPr="00B0416C" w14:paraId="79483F78" w14:textId="77777777" w:rsidTr="000E7C18">
              <w:trPr>
                <w:cantSplit/>
                <w:trHeight w:val="176"/>
              </w:trPr>
              <w:tc>
                <w:tcPr>
                  <w:tcW w:w="699" w:type="dxa"/>
                </w:tcPr>
                <w:p w14:paraId="0A1A933A" w14:textId="77777777" w:rsidR="00B0416C" w:rsidRPr="00B0416C" w:rsidRDefault="00B0416C" w:rsidP="00B0416C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1" w:type="dxa"/>
                  <w:gridSpan w:val="3"/>
                </w:tcPr>
                <w:p w14:paraId="388ECF4B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14:paraId="59B34510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14:paraId="4D6D6854" w14:textId="77777777" w:rsidR="00B0416C" w:rsidRPr="00B0416C" w:rsidRDefault="00B0416C" w:rsidP="00B041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3B7E071" w14:textId="77777777" w:rsidR="00B0416C" w:rsidRPr="00B0416C" w:rsidRDefault="00B0416C" w:rsidP="00B0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786A8A" w14:textId="77777777" w:rsidR="00AC1252" w:rsidRDefault="00AC1252" w:rsidP="00AC1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72B9B" w14:textId="77777777" w:rsidR="00F85133" w:rsidRDefault="00F85133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601C7" w14:textId="2C80230A" w:rsidR="00AC4310" w:rsidRPr="00AC4310" w:rsidRDefault="00F85133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64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="00A64B53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каскадной</w:t>
      </w:r>
      <w:r w:rsidR="00AC4310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</w:t>
      </w:r>
    </w:p>
    <w:p w14:paraId="7BBF11BF" w14:textId="77777777" w:rsidR="00AC4310" w:rsidRP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</w:p>
    <w:p w14:paraId="6C18C026" w14:textId="77777777" w:rsidR="00AC4310" w:rsidRP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</w:t>
      </w:r>
    </w:p>
    <w:p w14:paraId="0C906413" w14:textId="77777777" w:rsidR="00AC4310" w:rsidRP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разрабатывающих и реализующих</w:t>
      </w:r>
    </w:p>
    <w:p w14:paraId="1A5BE088" w14:textId="77777777" w:rsidR="00AC4310" w:rsidRP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по</w:t>
      </w:r>
    </w:p>
    <w:p w14:paraId="51C17AA7" w14:textId="77777777" w:rsidR="00AC4310" w:rsidRP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</w:p>
    <w:p w14:paraId="068B29D2" w14:textId="77777777" w:rsidR="00AC4310" w:rsidRP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</w:p>
    <w:p w14:paraId="15DA9CC7" w14:textId="23D005E7" w:rsidR="00AC4310" w:rsidRDefault="00AC4310" w:rsidP="00AC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</w:p>
    <w:p w14:paraId="3426AFDC" w14:textId="77777777" w:rsidR="00F85133" w:rsidRDefault="00F85133" w:rsidP="00AC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D4F09E" w14:textId="77777777" w:rsidR="00F85133" w:rsidRDefault="00F85133" w:rsidP="00AC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38873" w14:textId="4B355A45" w:rsidR="00AC1252" w:rsidRDefault="0090186C" w:rsidP="00AC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руководители!</w:t>
      </w:r>
    </w:p>
    <w:p w14:paraId="389B72C7" w14:textId="77777777" w:rsidR="00A64B53" w:rsidRDefault="00A64B53" w:rsidP="00AC1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1B0E7B" w14:textId="49EF1A71" w:rsidR="00801745" w:rsidRDefault="00A64B53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п.1.2. </w:t>
      </w:r>
      <w:r>
        <w:rPr>
          <w:rFonts w:ascii="Times New Roman,Bold" w:hAnsi="Times New Roman,Bold" w:cs="Times New Roman,Bold"/>
          <w:sz w:val="28"/>
          <w:szCs w:val="28"/>
        </w:rPr>
        <w:t>р</w:t>
      </w:r>
      <w:r w:rsidRPr="00A64B53">
        <w:rPr>
          <w:rFonts w:ascii="Times New Roman,Bold" w:hAnsi="Times New Roman,Bold" w:cs="Times New Roman,Bold"/>
          <w:sz w:val="28"/>
          <w:szCs w:val="28"/>
        </w:rPr>
        <w:t>егиональн</w:t>
      </w:r>
      <w:r>
        <w:rPr>
          <w:rFonts w:ascii="Times New Roman,Bold" w:hAnsi="Times New Roman,Bold" w:cs="Times New Roman,Bold"/>
          <w:sz w:val="28"/>
          <w:szCs w:val="28"/>
        </w:rPr>
        <w:t>ого</w:t>
      </w:r>
      <w:r w:rsidRPr="00A64B53">
        <w:rPr>
          <w:rFonts w:ascii="Times New Roman,Bold" w:hAnsi="Times New Roman,Bold" w:cs="Times New Roman,Bold"/>
          <w:sz w:val="28"/>
          <w:szCs w:val="28"/>
        </w:rPr>
        <w:t xml:space="preserve"> комплекс</w:t>
      </w:r>
      <w:r>
        <w:rPr>
          <w:rFonts w:ascii="Times New Roman,Bold" w:hAnsi="Times New Roman,Bold" w:cs="Times New Roman,Bold"/>
          <w:sz w:val="28"/>
          <w:szCs w:val="28"/>
        </w:rPr>
        <w:t>а</w:t>
      </w:r>
      <w:r w:rsidRPr="00A64B53">
        <w:rPr>
          <w:rFonts w:ascii="Times New Roman,Bold" w:hAnsi="Times New Roman,Bold" w:cs="Times New Roman,Bold"/>
          <w:sz w:val="28"/>
          <w:szCs w:val="28"/>
        </w:rPr>
        <w:t xml:space="preserve"> мероприятий, направленных на повышение образовательных результатов обучающихся</w:t>
      </w:r>
      <w:r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A64B53">
        <w:rPr>
          <w:rFonts w:ascii="Times New Roman" w:hAnsi="Times New Roman" w:cs="Times New Roman"/>
          <w:sz w:val="28"/>
          <w:szCs w:val="28"/>
        </w:rPr>
        <w:t>11-</w:t>
      </w:r>
      <w:r w:rsidRPr="00A64B53">
        <w:rPr>
          <w:rFonts w:ascii="Times New Roman,Bold" w:hAnsi="Times New Roman,Bold" w:cs="Times New Roman,Bold"/>
          <w:sz w:val="28"/>
          <w:szCs w:val="28"/>
        </w:rPr>
        <w:t>х классов 2023/24 учебного года</w:t>
      </w:r>
      <w:r>
        <w:rPr>
          <w:rFonts w:ascii="Times New Roman,Bold" w:hAnsi="Times New Roman,Bold" w:cs="Times New Roman,Bold"/>
          <w:sz w:val="28"/>
          <w:szCs w:val="28"/>
        </w:rPr>
        <w:t>, утвержденного приказом Министерства образования Амурской области от 02.10.2023   № 1114</w:t>
      </w:r>
      <w:r w:rsidR="00801745">
        <w:rPr>
          <w:rFonts w:ascii="Times New Roman,Bold" w:hAnsi="Times New Roman,Bold" w:cs="Times New Roman,Bold"/>
          <w:sz w:val="28"/>
          <w:szCs w:val="28"/>
        </w:rPr>
        <w:t>,</w:t>
      </w:r>
      <w:r>
        <w:rPr>
          <w:rFonts w:ascii="Times New Roman,Bold" w:hAnsi="Times New Roman,Bold" w:cs="Times New Roman,Bold"/>
          <w:sz w:val="28"/>
          <w:szCs w:val="28"/>
        </w:rPr>
        <w:t xml:space="preserve"> в 2023/2024 учебном году в общеобразо</w:t>
      </w:r>
      <w:r w:rsidR="00801745">
        <w:rPr>
          <w:rFonts w:ascii="Times New Roman,Bold" w:hAnsi="Times New Roman,Bold" w:cs="Times New Roman,Bold"/>
          <w:sz w:val="28"/>
          <w:szCs w:val="28"/>
        </w:rPr>
        <w:t>в</w:t>
      </w:r>
      <w:r>
        <w:rPr>
          <w:rFonts w:ascii="Times New Roman,Bold" w:hAnsi="Times New Roman,Bold" w:cs="Times New Roman,Bold"/>
          <w:sz w:val="28"/>
          <w:szCs w:val="28"/>
        </w:rPr>
        <w:t xml:space="preserve">ательных учреждениях 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каскадн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разрабатывающих и реализующих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по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45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  <w:r w:rsidR="00EA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реализации-   с октября 2023 по май 2024.</w:t>
      </w:r>
    </w:p>
    <w:p w14:paraId="0F570D2C" w14:textId="77777777" w:rsidR="00F85133" w:rsidRDefault="00801745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Общеобразовательные учреждения предоставили с</w:t>
      </w:r>
      <w:r w:rsidRPr="00801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педагогических работниках, обеспечивающих подготовку к ЕГЭ по русскому языку, математике, физике, химии, биологии обучающихся 11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учебном году с указанием личного адреса электронной почты (список работников прилагается).На  предоставленные адреса электронной почты учителям, преподающих в 11классах русский язык, математику, физику, химию, биологию, были направлены логины/пароли</w:t>
      </w:r>
      <w:r w:rsidR="00EA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на обучающую платформу,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 обучающих семинаров, на которых педагоги получают задание. Обучение проходит ЕЖЕНЕДЕЛЬНО ПО СРЕДАМ, время </w:t>
      </w:r>
    </w:p>
    <w:p w14:paraId="50717D55" w14:textId="77777777" w:rsidR="00F85133" w:rsidRDefault="00F85133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3E5F0" w14:textId="19A0FF5E" w:rsidR="00801745" w:rsidRDefault="00EA2D8D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приходит на личную электронную почту. Обучающий семинар(занятие) можно просмотреть в записи.</w:t>
      </w:r>
    </w:p>
    <w:p w14:paraId="28906500" w14:textId="29211006" w:rsidR="00EA2D8D" w:rsidRDefault="00EA2D8D" w:rsidP="00EA2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Задание, полученное в среду, педагоги реализуют в четверг либо в пятницу на </w:t>
      </w:r>
      <w:bookmarkStart w:id="0" w:name="_Hlk149293709"/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обратная связь- отчет по «домашнему заданию».</w:t>
      </w:r>
    </w:p>
    <w:bookmarkEnd w:id="0"/>
    <w:p w14:paraId="334BD18B" w14:textId="7886F920" w:rsidR="00654A57" w:rsidRDefault="00FE46CA" w:rsidP="0065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внести изменения в планы внеурочной деятельности в 11-х классах, ввести </w:t>
      </w:r>
      <w:r w:rsidR="00654A57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54A57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</w:t>
      </w:r>
      <w:r w:rsidR="00654A57"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A57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="00654A57"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A57"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="00654A57"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химии, биологии</w:t>
      </w:r>
      <w:r w:rsid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часу на каждый предмет.  </w:t>
      </w:r>
    </w:p>
    <w:p w14:paraId="1380FAA1" w14:textId="4D4CE409" w:rsidR="00654A57" w:rsidRDefault="00654A57" w:rsidP="00654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целью повышения образовательных результатов обучающихся 11-х классов учителям-предметникам необходимо разработать программы курсов и планы внеурочной деятельности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химии,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Расписание курсов внеурочной деятельности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составить таким образом, чтобы у выпускников 11-х классов не было совпадений по времени, они могли посетить все необходимые им курсы.</w:t>
      </w:r>
    </w:p>
    <w:p w14:paraId="5CD9A7F1" w14:textId="62ACF361" w:rsidR="001C749D" w:rsidRDefault="001C749D" w:rsidP="001C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04.10.2023 года на директорском часе Борзунова Ю.В. рассказала о реализации </w:t>
      </w:r>
      <w:r>
        <w:rPr>
          <w:rFonts w:ascii="Times New Roman,Bold" w:hAnsi="Times New Roman,Bold" w:cs="Times New Roman,Bold"/>
          <w:sz w:val="28"/>
          <w:szCs w:val="28"/>
        </w:rPr>
        <w:t>р</w:t>
      </w:r>
      <w:r w:rsidRPr="00A64B53">
        <w:rPr>
          <w:rFonts w:ascii="Times New Roman,Bold" w:hAnsi="Times New Roman,Bold" w:cs="Times New Roman,Bold"/>
          <w:sz w:val="28"/>
          <w:szCs w:val="28"/>
        </w:rPr>
        <w:t>егиональн</w:t>
      </w:r>
      <w:r>
        <w:rPr>
          <w:rFonts w:ascii="Times New Roman,Bold" w:hAnsi="Times New Roman,Bold" w:cs="Times New Roman,Bold"/>
          <w:sz w:val="28"/>
          <w:szCs w:val="28"/>
        </w:rPr>
        <w:t>ого</w:t>
      </w:r>
      <w:r w:rsidRPr="00A64B53">
        <w:rPr>
          <w:rFonts w:ascii="Times New Roman,Bold" w:hAnsi="Times New Roman,Bold" w:cs="Times New Roman,Bold"/>
          <w:sz w:val="28"/>
          <w:szCs w:val="28"/>
        </w:rPr>
        <w:t xml:space="preserve"> комплекс</w:t>
      </w:r>
      <w:r>
        <w:rPr>
          <w:rFonts w:ascii="Times New Roman,Bold" w:hAnsi="Times New Roman,Bold" w:cs="Times New Roman,Bold"/>
          <w:sz w:val="28"/>
          <w:szCs w:val="28"/>
        </w:rPr>
        <w:t>а</w:t>
      </w:r>
      <w:r w:rsidRPr="00A64B53">
        <w:rPr>
          <w:rFonts w:ascii="Times New Roman,Bold" w:hAnsi="Times New Roman,Bold" w:cs="Times New Roman,Bold"/>
          <w:sz w:val="28"/>
          <w:szCs w:val="28"/>
        </w:rPr>
        <w:t xml:space="preserve"> мероприятий, направленных на повышение образовательных результатов обучающихся</w:t>
      </w:r>
      <w:r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A64B53">
        <w:rPr>
          <w:rFonts w:ascii="Times New Roman" w:hAnsi="Times New Roman" w:cs="Times New Roman"/>
          <w:sz w:val="28"/>
          <w:szCs w:val="28"/>
        </w:rPr>
        <w:t>11-</w:t>
      </w:r>
      <w:r w:rsidRPr="00A64B53">
        <w:rPr>
          <w:rFonts w:ascii="Times New Roman,Bold" w:hAnsi="Times New Roman,Bold" w:cs="Times New Roman,Bold"/>
          <w:sz w:val="28"/>
          <w:szCs w:val="28"/>
        </w:rPr>
        <w:t>х классов 2023/24 учебного год</w:t>
      </w:r>
      <w:r>
        <w:rPr>
          <w:rFonts w:ascii="Times New Roman,Bold" w:hAnsi="Times New Roman,Bold" w:cs="Times New Roman,Bold"/>
          <w:sz w:val="28"/>
          <w:szCs w:val="28"/>
        </w:rPr>
        <w:t>а, в том числе и о</w:t>
      </w:r>
      <w:r w:rsidRPr="001C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каскадной 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разрабатывающих и реализующих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физике,химии,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01C1E8" w14:textId="233ABAB3" w:rsidR="001C749D" w:rsidRPr="001C749D" w:rsidRDefault="001C749D" w:rsidP="001C7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Данный вопрос находится на контроле у Министерства образования Амурской области, 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Институт развития образования проводит мониторинг участия педагогов в обучающих семинарах и обратной связи</w:t>
      </w:r>
      <w:r w:rsidR="006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«домашнего задания». На 26.10.2023 Магдагачинский район находится в» красной зоне» по данному показателю, с 09.10. по 26.10.23 количество педагогов, принявших участие в еженедельных  ВКС по средам, проводимых</w:t>
      </w:r>
      <w:r w:rsidR="00956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региональными методистами: учителя русского языка -0, математики -0, химии -0, физики -1, биологии -2.</w:t>
      </w:r>
    </w:p>
    <w:p w14:paraId="1118AE03" w14:textId="514A8FD2" w:rsidR="006C60F5" w:rsidRDefault="00956C0C" w:rsidP="00EA2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C60F5" w:rsidRPr="00F8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 вышесказанного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BE37407" w14:textId="77777777" w:rsidR="006C60F5" w:rsidRDefault="006C60F5" w:rsidP="006C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1.Внести изменения в планы внеурочной деятельности,</w:t>
      </w:r>
      <w:r w:rsidRP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химии,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часу на каждый предмет.</w:t>
      </w:r>
    </w:p>
    <w:p w14:paraId="0F0AA204" w14:textId="4AD090D8" w:rsidR="006C60F5" w:rsidRDefault="006C60F5" w:rsidP="006C6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Учителям-</w:t>
      </w:r>
      <w:r w:rsidR="00F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предметникам 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курсов и планы внеурочной деятельности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 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языку, математике, физике,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химии,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ABE655" w14:textId="1629DA4E" w:rsidR="00F85133" w:rsidRDefault="00F85133" w:rsidP="00F8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</w:t>
      </w:r>
      <w:r w:rsidRPr="00F8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курсов внеурочной деятельности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обучающихся к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составить таким образом, чтобы у выпускников 11-х классов не было совпадений по времени, они могли посетить все необходимые им курсы.</w:t>
      </w:r>
    </w:p>
    <w:p w14:paraId="333388D2" w14:textId="647FA0C9" w:rsidR="00FE46CA" w:rsidRDefault="00F85133" w:rsidP="00EA2D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ОО взять на личный контроль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еженедельных ВКС</w:t>
      </w:r>
      <w:r w:rsidR="006C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средам, проводимых региональными методистами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9F8597" w14:textId="467F76AF" w:rsidR="00EA2D8D" w:rsidRDefault="00EA2D8D" w:rsidP="008017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E5FE6" w14:textId="20077BE6" w:rsidR="00A64B53" w:rsidRPr="00A64B53" w:rsidRDefault="00A64B53" w:rsidP="0080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8"/>
          <w:szCs w:val="28"/>
        </w:rPr>
      </w:pPr>
    </w:p>
    <w:p w14:paraId="18B9B803" w14:textId="24A91079" w:rsidR="001E42E5" w:rsidRPr="00FA45AD" w:rsidRDefault="001E42E5" w:rsidP="00A64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4" w:type="dxa"/>
        <w:tblInd w:w="-426" w:type="dxa"/>
        <w:tblLook w:val="01E0" w:firstRow="1" w:lastRow="1" w:firstColumn="1" w:lastColumn="1" w:noHBand="0" w:noVBand="0"/>
      </w:tblPr>
      <w:tblGrid>
        <w:gridCol w:w="3261"/>
        <w:gridCol w:w="4203"/>
        <w:gridCol w:w="2680"/>
      </w:tblGrid>
      <w:tr w:rsidR="00B0416C" w:rsidRPr="003163B8" w14:paraId="3F38D5C1" w14:textId="77777777" w:rsidTr="00946064">
        <w:trPr>
          <w:trHeight w:val="718"/>
        </w:trPr>
        <w:tc>
          <w:tcPr>
            <w:tcW w:w="3261" w:type="dxa"/>
          </w:tcPr>
          <w:p w14:paraId="2D9232E9" w14:textId="0C11A58A" w:rsidR="00B0416C" w:rsidRPr="003163B8" w:rsidRDefault="00B0416C" w:rsidP="000E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3518456"/>
            <w:r w:rsidRPr="003163B8">
              <w:rPr>
                <w:rFonts w:ascii="Times New Roman" w:hAnsi="Times New Roman" w:cs="Times New Roman"/>
                <w:sz w:val="28"/>
                <w:szCs w:val="28"/>
              </w:rPr>
              <w:t>Директор МКУ «Управление образования администрации Магдагачинского района»</w:t>
            </w:r>
          </w:p>
          <w:p w14:paraId="6313912B" w14:textId="77777777" w:rsidR="00AC1252" w:rsidRDefault="00AC1252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F3AF2" w14:textId="77777777" w:rsidR="00DB3EFF" w:rsidRDefault="00DB3EFF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A7083" w14:textId="77777777" w:rsidR="00DB3EFF" w:rsidRDefault="00DB3EFF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0A726" w14:textId="77777777" w:rsidR="00DB3EFF" w:rsidRDefault="00DB3EFF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36E6D" w14:textId="49CB1C11" w:rsidR="00AC1252" w:rsidRPr="00CE6F23" w:rsidRDefault="00AC1252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F23">
              <w:rPr>
                <w:rFonts w:ascii="Times New Roman" w:hAnsi="Times New Roman" w:cs="Times New Roman"/>
                <w:sz w:val="18"/>
                <w:szCs w:val="18"/>
              </w:rPr>
              <w:t>Каменщикова Н.В.</w:t>
            </w:r>
          </w:p>
          <w:p w14:paraId="3AD0006C" w14:textId="77777777" w:rsidR="00AC1252" w:rsidRPr="00CE6F23" w:rsidRDefault="00AC1252" w:rsidP="00AC1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6F23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97-232</w:t>
            </w:r>
          </w:p>
          <w:p w14:paraId="58AD0B3F" w14:textId="77777777" w:rsidR="00AC1252" w:rsidRPr="00CE6F23" w:rsidRDefault="00AC1252" w:rsidP="00AC1252">
            <w:pPr>
              <w:rPr>
                <w:sz w:val="18"/>
                <w:szCs w:val="18"/>
              </w:rPr>
            </w:pPr>
          </w:p>
          <w:p w14:paraId="5CB7D18F" w14:textId="77777777" w:rsidR="00B0416C" w:rsidRPr="003163B8" w:rsidRDefault="00B0416C" w:rsidP="000E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2EF4EA4" w14:textId="6B6894A7" w:rsidR="00B0416C" w:rsidRPr="003163B8" w:rsidRDefault="00946064" w:rsidP="0094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1BC494" wp14:editId="125129A0">
                  <wp:extent cx="124206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0" t="18985" r="29336" b="16612"/>
                          <a:stretch/>
                        </pic:blipFill>
                        <pic:spPr bwMode="auto">
                          <a:xfrm>
                            <a:off x="0" y="0"/>
                            <a:ext cx="12420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</w:tcPr>
          <w:p w14:paraId="01A8AE71" w14:textId="77777777" w:rsidR="00B0416C" w:rsidRPr="003163B8" w:rsidRDefault="00B0416C" w:rsidP="000E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B8">
              <w:rPr>
                <w:rFonts w:ascii="Times New Roman" w:hAnsi="Times New Roman" w:cs="Times New Roman"/>
                <w:sz w:val="28"/>
                <w:szCs w:val="28"/>
              </w:rPr>
              <w:t xml:space="preserve">        Т.В. Савватеев</w:t>
            </w:r>
            <w:bookmarkStart w:id="2" w:name="_GoBack"/>
            <w:bookmarkEnd w:id="2"/>
            <w:r w:rsidRPr="003163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7847D0CF" w14:textId="77777777" w:rsidR="00CE6F23" w:rsidRPr="00CE6F23" w:rsidRDefault="00CE6F23" w:rsidP="00CE6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28D62" w14:textId="77777777" w:rsidR="00CE6F23" w:rsidRPr="00CE6F23" w:rsidRDefault="00CE6F23" w:rsidP="00CE6F23">
      <w:pPr>
        <w:spacing w:after="0" w:line="240" w:lineRule="auto"/>
        <w:rPr>
          <w:rFonts w:ascii="Times New Roman" w:hAnsi="Times New Roman" w:cs="Times New Roman"/>
        </w:rPr>
      </w:pPr>
    </w:p>
    <w:p w14:paraId="2696CFEE" w14:textId="77777777" w:rsidR="00CE6F23" w:rsidRPr="00CE6F23" w:rsidRDefault="00CE6F23" w:rsidP="00CE6F23">
      <w:pPr>
        <w:spacing w:after="0" w:line="240" w:lineRule="auto"/>
        <w:rPr>
          <w:rFonts w:ascii="Times New Roman" w:hAnsi="Times New Roman" w:cs="Times New Roman"/>
        </w:rPr>
      </w:pPr>
    </w:p>
    <w:p w14:paraId="02B3A386" w14:textId="1C0849C5" w:rsidR="00CE6F23" w:rsidRDefault="00CE6F23" w:rsidP="00CE6F23">
      <w:pPr>
        <w:spacing w:after="0" w:line="240" w:lineRule="auto"/>
        <w:rPr>
          <w:rFonts w:ascii="Times New Roman" w:hAnsi="Times New Roman" w:cs="Times New Roman"/>
        </w:rPr>
      </w:pPr>
    </w:p>
    <w:p w14:paraId="0502CB9C" w14:textId="5749C642" w:rsidR="00B0416C" w:rsidRDefault="00B0416C" w:rsidP="00CE6F23">
      <w:pPr>
        <w:spacing w:after="0" w:line="240" w:lineRule="auto"/>
        <w:rPr>
          <w:rFonts w:ascii="Times New Roman" w:hAnsi="Times New Roman" w:cs="Times New Roman"/>
        </w:rPr>
      </w:pPr>
    </w:p>
    <w:p w14:paraId="4447C0B8" w14:textId="0FB93E85" w:rsidR="00B0416C" w:rsidRDefault="00B0416C" w:rsidP="00CE6F23">
      <w:pPr>
        <w:spacing w:after="0" w:line="240" w:lineRule="auto"/>
        <w:rPr>
          <w:rFonts w:ascii="Times New Roman" w:hAnsi="Times New Roman" w:cs="Times New Roman"/>
        </w:rPr>
      </w:pPr>
    </w:p>
    <w:p w14:paraId="14A85994" w14:textId="7495F981" w:rsidR="00CE6F23" w:rsidRPr="00CE6F23" w:rsidRDefault="00CE6F23" w:rsidP="00AC1252">
      <w:pPr>
        <w:spacing w:after="0" w:line="240" w:lineRule="auto"/>
        <w:rPr>
          <w:sz w:val="18"/>
          <w:szCs w:val="18"/>
        </w:rPr>
      </w:pPr>
      <w:r w:rsidRPr="00CE6F23">
        <w:rPr>
          <w:rFonts w:ascii="Times New Roman" w:hAnsi="Times New Roman" w:cs="Times New Roman"/>
          <w:sz w:val="18"/>
          <w:szCs w:val="18"/>
        </w:rPr>
        <w:t xml:space="preserve">  </w:t>
      </w:r>
      <w:bookmarkEnd w:id="1"/>
    </w:p>
    <w:p w14:paraId="26E2896E" w14:textId="37317A92" w:rsidR="0090186C" w:rsidRPr="00CE6F23" w:rsidRDefault="0090186C" w:rsidP="00CE6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186C" w:rsidRPr="00CE6F23" w:rsidSect="00AC12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6A"/>
    <w:rsid w:val="0001204C"/>
    <w:rsid w:val="000C651A"/>
    <w:rsid w:val="00150DDF"/>
    <w:rsid w:val="00191195"/>
    <w:rsid w:val="00191276"/>
    <w:rsid w:val="001B5AD4"/>
    <w:rsid w:val="001C749D"/>
    <w:rsid w:val="001E42E5"/>
    <w:rsid w:val="00257DB7"/>
    <w:rsid w:val="002644CE"/>
    <w:rsid w:val="00291669"/>
    <w:rsid w:val="002A0813"/>
    <w:rsid w:val="002D7CA0"/>
    <w:rsid w:val="00315F6F"/>
    <w:rsid w:val="00366342"/>
    <w:rsid w:val="003733D9"/>
    <w:rsid w:val="004259D3"/>
    <w:rsid w:val="00431DD9"/>
    <w:rsid w:val="004F27C9"/>
    <w:rsid w:val="00520158"/>
    <w:rsid w:val="005A6FCE"/>
    <w:rsid w:val="00654A57"/>
    <w:rsid w:val="00656781"/>
    <w:rsid w:val="00684BB8"/>
    <w:rsid w:val="006C60F5"/>
    <w:rsid w:val="0074248B"/>
    <w:rsid w:val="007455C8"/>
    <w:rsid w:val="00760E40"/>
    <w:rsid w:val="00773430"/>
    <w:rsid w:val="00774FC8"/>
    <w:rsid w:val="007C3834"/>
    <w:rsid w:val="00800D99"/>
    <w:rsid w:val="00801745"/>
    <w:rsid w:val="00845A60"/>
    <w:rsid w:val="0085106A"/>
    <w:rsid w:val="008D7562"/>
    <w:rsid w:val="0090186C"/>
    <w:rsid w:val="00913CC2"/>
    <w:rsid w:val="00946064"/>
    <w:rsid w:val="00955789"/>
    <w:rsid w:val="00956C0C"/>
    <w:rsid w:val="00A20482"/>
    <w:rsid w:val="00A64B53"/>
    <w:rsid w:val="00AC1252"/>
    <w:rsid w:val="00AC4310"/>
    <w:rsid w:val="00B0416C"/>
    <w:rsid w:val="00B4486F"/>
    <w:rsid w:val="00BB600C"/>
    <w:rsid w:val="00C263BB"/>
    <w:rsid w:val="00C50109"/>
    <w:rsid w:val="00CA45BC"/>
    <w:rsid w:val="00CD143E"/>
    <w:rsid w:val="00CE6F23"/>
    <w:rsid w:val="00D34297"/>
    <w:rsid w:val="00D422B1"/>
    <w:rsid w:val="00D933F4"/>
    <w:rsid w:val="00DB3EFF"/>
    <w:rsid w:val="00DC6531"/>
    <w:rsid w:val="00DC66D8"/>
    <w:rsid w:val="00E02023"/>
    <w:rsid w:val="00EA2D8D"/>
    <w:rsid w:val="00F05957"/>
    <w:rsid w:val="00F569DC"/>
    <w:rsid w:val="00F85133"/>
    <w:rsid w:val="00FA45AD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EC4D"/>
  <w15:chartTrackingRefBased/>
  <w15:docId w15:val="{CD05C468-7714-4FAA-B058-5F23455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86C"/>
    <w:rPr>
      <w:b/>
      <w:bCs/>
    </w:rPr>
  </w:style>
  <w:style w:type="character" w:styleId="a4">
    <w:name w:val="Hyperlink"/>
    <w:basedOn w:val="a0"/>
    <w:uiPriority w:val="99"/>
    <w:unhideWhenUsed/>
    <w:rsid w:val="0090186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E6F23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"/>
    <w:rsid w:val="001912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9127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картинке_"/>
    <w:basedOn w:val="a0"/>
    <w:link w:val="a8"/>
    <w:rsid w:val="00191276"/>
    <w:rPr>
      <w:rFonts w:ascii="Times New Roman" w:eastAsia="Times New Roman" w:hAnsi="Times New Roman" w:cs="Times New Roman"/>
      <w:color w:val="272727"/>
      <w:sz w:val="17"/>
      <w:szCs w:val="1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91276"/>
    <w:pPr>
      <w:widowControl w:val="0"/>
      <w:shd w:val="clear" w:color="auto" w:fill="FFFFFF"/>
      <w:spacing w:after="0" w:line="266" w:lineRule="auto"/>
      <w:jc w:val="center"/>
    </w:pPr>
    <w:rPr>
      <w:rFonts w:ascii="Times New Roman" w:eastAsia="Times New Roman" w:hAnsi="Times New Roman" w:cs="Times New Roman"/>
      <w:color w:val="272727"/>
      <w:sz w:val="17"/>
      <w:szCs w:val="17"/>
    </w:rPr>
  </w:style>
  <w:style w:type="table" w:styleId="a9">
    <w:name w:val="Table Grid"/>
    <w:basedOn w:val="a1"/>
    <w:uiPriority w:val="39"/>
    <w:rsid w:val="00F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DC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54</cp:revision>
  <cp:lastPrinted>2023-10-26T23:23:00Z</cp:lastPrinted>
  <dcterms:created xsi:type="dcterms:W3CDTF">2020-07-31T09:08:00Z</dcterms:created>
  <dcterms:modified xsi:type="dcterms:W3CDTF">2023-11-14T04:34:00Z</dcterms:modified>
</cp:coreProperties>
</file>