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53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1873"/>
        <w:gridCol w:w="2131"/>
        <w:gridCol w:w="892"/>
        <w:gridCol w:w="237"/>
        <w:gridCol w:w="8"/>
        <w:gridCol w:w="2602"/>
        <w:gridCol w:w="792"/>
        <w:gridCol w:w="490"/>
        <w:gridCol w:w="1426"/>
        <w:gridCol w:w="1392"/>
        <w:gridCol w:w="9"/>
      </w:tblGrid>
      <w:tr w:rsidR="00E67887" w:rsidRPr="0025666C" w14:paraId="3B63050A" w14:textId="77777777" w:rsidTr="00D0124A">
        <w:trPr>
          <w:gridAfter w:val="1"/>
          <w:wAfter w:w="9" w:type="dxa"/>
          <w:trHeight w:hRule="exact" w:val="798"/>
          <w:jc w:val="center"/>
        </w:trPr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4D8D0" w14:textId="77777777" w:rsidR="00E67887" w:rsidRPr="0025666C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КОМПЛЕКСНАЯ ФОРМА СБОРА ДАННЫХ ОБ ОБРАЗОВАТЕЛЬНОЙ ОРГАНИЗАЦИИ С ИСПОЛЬЗОВАНИЕМ МОДЕЛИ ОЦЕНКИ,</w:t>
            </w:r>
          </w:p>
          <w:p w14:paraId="24EE759C" w14:textId="77777777" w:rsidR="00E67887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САМООЦЕНКИ ОО</w:t>
            </w:r>
          </w:p>
          <w:p w14:paraId="6B22B78A" w14:textId="77777777" w:rsidR="00E67887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E8091E" w14:textId="77777777" w:rsidR="00E67887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B2919A" w14:textId="77777777" w:rsidR="00E67887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888249" w14:textId="77777777" w:rsidR="00E67887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FAECFC" w14:textId="77777777" w:rsidR="00E67887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623771" w14:textId="77777777" w:rsidR="00E67887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F5D739" w14:textId="77777777" w:rsidR="00E67887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4E7222" w14:textId="77777777" w:rsidR="00E67887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7D66AF" w14:textId="77777777" w:rsidR="00E67887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D9035E" w14:textId="77777777" w:rsidR="00E67887" w:rsidRPr="0025666C" w:rsidRDefault="00E67887" w:rsidP="00D012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075A115D" w14:textId="77777777" w:rsidTr="00D0124A">
        <w:trPr>
          <w:gridAfter w:val="1"/>
          <w:wAfter w:w="9" w:type="dxa"/>
          <w:trHeight w:hRule="exact" w:val="446"/>
          <w:jc w:val="center"/>
        </w:trPr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52CF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 Информация об образовательной организации</w:t>
            </w:r>
          </w:p>
        </w:tc>
      </w:tr>
      <w:tr w:rsidR="00E67887" w:rsidRPr="0025666C" w14:paraId="33BE6DA9" w14:textId="77777777" w:rsidTr="00D0124A">
        <w:trPr>
          <w:gridAfter w:val="1"/>
          <w:wAfter w:w="9" w:type="dxa"/>
          <w:trHeight w:hRule="exact" w:val="562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8E14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Полное наименование образовательной организации</w:t>
            </w:r>
          </w:p>
        </w:tc>
        <w:tc>
          <w:tcPr>
            <w:tcW w:w="11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6EEA7" w14:textId="77777777" w:rsidR="00E67887" w:rsidRPr="00136746" w:rsidRDefault="00E67887" w:rsidP="001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бюджетное учреждение Магдагачинская средняя общеобразовательная школа №3</w:t>
            </w:r>
          </w:p>
        </w:tc>
      </w:tr>
      <w:tr w:rsidR="00E67887" w:rsidRPr="0025666C" w14:paraId="459409AD" w14:textId="77777777" w:rsidTr="00D0124A">
        <w:trPr>
          <w:gridAfter w:val="1"/>
          <w:wAfter w:w="9" w:type="dxa"/>
          <w:trHeight w:hRule="exact" w:val="1718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1C2F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0432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4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676124, Амурская </w:t>
            </w:r>
            <w:proofErr w:type="spellStart"/>
            <w:r w:rsidRPr="007804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</w:t>
            </w:r>
            <w:proofErr w:type="spellEnd"/>
            <w:r w:rsidRPr="007804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Магдагачинский р-н, Магдагачи пгт, Комсомольская </w:t>
            </w:r>
            <w:proofErr w:type="spellStart"/>
            <w:r w:rsidRPr="007804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r w:rsidRPr="007804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дом № 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D4ACB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</w:t>
            </w:r>
          </w:p>
          <w:p w14:paraId="34EB31D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 w:rsidRPr="0025666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44572" w14:textId="77777777" w:rsidR="00E67887" w:rsidRPr="0078041D" w:rsidRDefault="00E67887" w:rsidP="00D012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</w:pPr>
            <w:proofErr w:type="spellStart"/>
            <w:r w:rsidRPr="0078041D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val="en-US" w:eastAsia="ru-RU"/>
              </w:rPr>
              <w:t>magschool</w:t>
            </w:r>
            <w:proofErr w:type="spellEnd"/>
            <w:r w:rsidRPr="0078041D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3@</w:t>
            </w:r>
            <w:proofErr w:type="spellStart"/>
            <w:r w:rsidRPr="0078041D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78041D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.</w:t>
            </w:r>
            <w:proofErr w:type="spellStart"/>
            <w:r w:rsidRPr="0078041D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79490AAA" w14:textId="77777777" w:rsidR="00E67887" w:rsidRPr="0078041D" w:rsidRDefault="00E67887" w:rsidP="00D012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04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8(14653)58388</w:t>
            </w:r>
          </w:p>
          <w:p w14:paraId="022B1D5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126175490"/>
            <w:r w:rsidRPr="00EE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magdroo_school_3@obramur.ru</w:t>
            </w:r>
            <w:bookmarkEnd w:id="0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03BC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Адрес сайта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270ED" w14:textId="77777777" w:rsidR="00E67887" w:rsidRDefault="00E15BEF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E67887" w:rsidRPr="00B72F57">
                <w:rPr>
                  <w:rStyle w:val="ac"/>
                  <w:rFonts w:ascii="Times New Roman" w:hAnsi="Times New Roman" w:cs="Times New Roman"/>
                </w:rPr>
                <w:t>https://mgdsosh3.obramur.ru/</w:t>
              </w:r>
            </w:hyperlink>
          </w:p>
          <w:p w14:paraId="4C431BF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1A8B59FD" w14:textId="77777777" w:rsidTr="00D0124A">
        <w:trPr>
          <w:gridAfter w:val="1"/>
          <w:wAfter w:w="9" w:type="dxa"/>
          <w:trHeight w:hRule="exact" w:val="446"/>
          <w:jc w:val="center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07D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E973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B91A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Тип населенного пункта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EFBB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AC1A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пгт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3929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село</w:t>
            </w:r>
          </w:p>
        </w:tc>
      </w:tr>
      <w:tr w:rsidR="00E67887" w:rsidRPr="0025666C" w14:paraId="560ECF35" w14:textId="77777777" w:rsidTr="00D0124A">
        <w:trPr>
          <w:gridAfter w:val="1"/>
          <w:wAfter w:w="9" w:type="dxa"/>
          <w:trHeight w:hRule="exact" w:val="442"/>
          <w:jc w:val="center"/>
        </w:trPr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07FC0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05D60F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395D4F9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2999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F70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615C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7AFE6E07" w14:textId="77777777" w:rsidTr="00D0124A">
        <w:trPr>
          <w:gridAfter w:val="1"/>
          <w:wAfter w:w="9" w:type="dxa"/>
          <w:trHeight w:hRule="exact" w:val="446"/>
          <w:jc w:val="center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0028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Количество педагогических работников (обеспеченность по уровням образования)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D48C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D2D4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Из них</w:t>
            </w:r>
          </w:p>
        </w:tc>
      </w:tr>
      <w:tr w:rsidR="00E67887" w:rsidRPr="0025666C" w14:paraId="7F7A9D20" w14:textId="77777777" w:rsidTr="00D0124A">
        <w:trPr>
          <w:gridAfter w:val="1"/>
          <w:wAfter w:w="9" w:type="dxa"/>
          <w:trHeight w:hRule="exact" w:val="622"/>
          <w:jc w:val="center"/>
        </w:trPr>
        <w:tc>
          <w:tcPr>
            <w:tcW w:w="53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DD00B1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01453CD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C617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31B9F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14:paraId="1DF77376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15416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66D123D3" w14:textId="77777777" w:rsidTr="00D0124A">
        <w:trPr>
          <w:gridAfter w:val="1"/>
          <w:wAfter w:w="9" w:type="dxa"/>
          <w:trHeight w:hRule="exact" w:val="446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AC1D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C5B8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44B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6943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7887" w:rsidRPr="0025666C" w14:paraId="72EABEAD" w14:textId="77777777" w:rsidTr="00D0124A">
        <w:trPr>
          <w:gridAfter w:val="1"/>
          <w:wAfter w:w="9" w:type="dxa"/>
          <w:trHeight w:hRule="exact" w:val="442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83CA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CAFA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CA98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1CB2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7887" w:rsidRPr="0025666C" w14:paraId="698FA6EE" w14:textId="77777777" w:rsidTr="00D0124A">
        <w:trPr>
          <w:gridAfter w:val="1"/>
          <w:wAfter w:w="9" w:type="dxa"/>
          <w:trHeight w:hRule="exact" w:val="442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1DF3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C4DD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21DC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DF0E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7887" w:rsidRPr="0025666C" w14:paraId="7D30F165" w14:textId="77777777" w:rsidTr="00D0124A">
        <w:trPr>
          <w:gridAfter w:val="1"/>
          <w:wAfter w:w="9" w:type="dxa"/>
          <w:trHeight w:hRule="exact" w:val="446"/>
          <w:jc w:val="center"/>
        </w:trPr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3F09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Информация об обучающихся</w:t>
            </w:r>
          </w:p>
        </w:tc>
      </w:tr>
      <w:tr w:rsidR="00E67887" w:rsidRPr="0025666C" w14:paraId="4206BB82" w14:textId="77777777" w:rsidTr="00D0124A">
        <w:trPr>
          <w:gridAfter w:val="1"/>
          <w:wAfter w:w="9" w:type="dxa"/>
          <w:trHeight w:hRule="exact" w:val="442"/>
          <w:jc w:val="center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9A02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Количество учащихся, для которых язык обучения является неродным</w:t>
            </w:r>
          </w:p>
        </w:tc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2111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из них</w:t>
            </w:r>
          </w:p>
        </w:tc>
      </w:tr>
      <w:tr w:rsidR="00E67887" w:rsidRPr="0025666C" w14:paraId="7BA8E813" w14:textId="77777777" w:rsidTr="00D0124A">
        <w:trPr>
          <w:gridAfter w:val="1"/>
          <w:wAfter w:w="9" w:type="dxa"/>
          <w:trHeight w:hRule="exact" w:val="456"/>
          <w:jc w:val="center"/>
        </w:trPr>
        <w:tc>
          <w:tcPr>
            <w:tcW w:w="53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754326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DB05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НОО</w:t>
            </w:r>
            <w:r w:rsidRPr="0025666C">
              <w:rPr>
                <w:rFonts w:ascii="Times New Roman" w:hAnsi="Times New Roman" w:cs="Times New Roman"/>
              </w:rPr>
              <w:tab/>
              <w:t>ООО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3ED0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СОО</w:t>
            </w:r>
          </w:p>
        </w:tc>
      </w:tr>
      <w:tr w:rsidR="00E67887" w:rsidRPr="0025666C" w14:paraId="422E01D7" w14:textId="77777777" w:rsidTr="00D0124A">
        <w:trPr>
          <w:gridAfter w:val="1"/>
          <w:wAfter w:w="9" w:type="dxa"/>
          <w:trHeight w:hRule="exact" w:val="456"/>
          <w:jc w:val="center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9DC2C7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3C6E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2395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541C85F5" w14:textId="77777777" w:rsidTr="00D0124A">
        <w:trPr>
          <w:gridAfter w:val="1"/>
          <w:wAfter w:w="9" w:type="dxa"/>
          <w:trHeight w:hRule="exact" w:val="456"/>
          <w:jc w:val="center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9630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9002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78E5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5D19C0EB" w14:textId="77777777" w:rsidTr="00D0124A">
        <w:trPr>
          <w:trHeight w:hRule="exact" w:val="456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BE67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6252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AFCB0" w14:textId="590C961F" w:rsidR="00E67887" w:rsidRPr="00E84459" w:rsidRDefault="00E84459" w:rsidP="00D0124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CD164" w14:textId="6AEE6A58" w:rsidR="00E67887" w:rsidRPr="00E84459" w:rsidRDefault="00E84459" w:rsidP="00D0124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67887" w:rsidRPr="0025666C" w14:paraId="0FCD205D" w14:textId="77777777" w:rsidTr="00D0124A">
        <w:trPr>
          <w:trHeight w:hRule="exact" w:val="446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ADE2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A1FE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73D5B" w14:textId="52E7F635" w:rsidR="00E67887" w:rsidRPr="00E84459" w:rsidRDefault="00E84459" w:rsidP="00D0124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9B4E2" w14:textId="5772AA74" w:rsidR="00E67887" w:rsidRPr="00E84459" w:rsidRDefault="00E84459" w:rsidP="00D0124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67887" w:rsidRPr="0025666C" w14:paraId="7D233ABF" w14:textId="77777777" w:rsidTr="00D0124A">
        <w:trPr>
          <w:trHeight w:hRule="exact" w:val="442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F569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2021-2022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9D1A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C8B44" w14:textId="27DD2C04" w:rsidR="00E67887" w:rsidRPr="00E84459" w:rsidRDefault="00E84459" w:rsidP="00D0124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7B839" w14:textId="650200FA" w:rsidR="00E67887" w:rsidRPr="00E84459" w:rsidRDefault="00E84459" w:rsidP="00D0124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67887" w:rsidRPr="0025666C" w14:paraId="3AF0BEDF" w14:textId="77777777" w:rsidTr="00D0124A">
        <w:trPr>
          <w:trHeight w:hRule="exact" w:val="998"/>
          <w:jc w:val="center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19BA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Количество</w:t>
            </w:r>
            <w:r w:rsidRPr="0025666C">
              <w:rPr>
                <w:rFonts w:ascii="Times New Roman" w:hAnsi="Times New Roman" w:cs="Times New Roman"/>
              </w:rPr>
              <w:tab/>
              <w:t>/ доля (%) учащихся, для</w:t>
            </w:r>
          </w:p>
          <w:p w14:paraId="2C0C859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которых</w:t>
            </w:r>
            <w:r w:rsidRPr="0025666C">
              <w:rPr>
                <w:rFonts w:ascii="Times New Roman" w:hAnsi="Times New Roman" w:cs="Times New Roman"/>
              </w:rPr>
              <w:tab/>
              <w:t>язык</w:t>
            </w:r>
            <w:r w:rsidRPr="0025666C">
              <w:rPr>
                <w:rFonts w:ascii="Times New Roman" w:hAnsi="Times New Roman" w:cs="Times New Roman"/>
              </w:rPr>
              <w:tab/>
              <w:t>обучения</w:t>
            </w:r>
            <w:r w:rsidRPr="0025666C">
              <w:rPr>
                <w:rFonts w:ascii="Times New Roman" w:hAnsi="Times New Roman" w:cs="Times New Roman"/>
              </w:rPr>
              <w:tab/>
              <w:t>является</w:t>
            </w:r>
          </w:p>
          <w:p w14:paraId="776D053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неродным, участвовавших в ОГЭ и ЕГЭ, получивших</w:t>
            </w:r>
            <w:r w:rsidRPr="0025666C">
              <w:rPr>
                <w:rFonts w:ascii="Times New Roman" w:hAnsi="Times New Roman" w:cs="Times New Roman"/>
              </w:rPr>
              <w:tab/>
              <w:t>неудовлетворительные</w:t>
            </w:r>
          </w:p>
          <w:p w14:paraId="2C6DB3E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результаты</w:t>
            </w:r>
            <w:r w:rsidRPr="0025666C">
              <w:rPr>
                <w:rFonts w:ascii="Times New Roman" w:hAnsi="Times New Roman" w:cs="Times New Roman"/>
              </w:rPr>
              <w:tab/>
              <w:t>(ниже</w:t>
            </w:r>
            <w:r w:rsidRPr="0025666C">
              <w:rPr>
                <w:rFonts w:ascii="Times New Roman" w:hAnsi="Times New Roman" w:cs="Times New Roman"/>
              </w:rPr>
              <w:tab/>
              <w:t>установленного</w:t>
            </w:r>
          </w:p>
          <w:p w14:paraId="079C2D5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минимального</w:t>
            </w:r>
            <w:r w:rsidRPr="0025666C">
              <w:rPr>
                <w:rFonts w:ascii="Times New Roman" w:hAnsi="Times New Roman" w:cs="Times New Roman"/>
              </w:rPr>
              <w:tab/>
              <w:t>количества</w:t>
            </w:r>
            <w:r w:rsidRPr="0025666C">
              <w:rPr>
                <w:rFonts w:ascii="Times New Roman" w:hAnsi="Times New Roman" w:cs="Times New Roman"/>
              </w:rPr>
              <w:tab/>
              <w:t>балов (без</w:t>
            </w:r>
          </w:p>
          <w:p w14:paraId="0D843CD3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учёта пересдачи) на итоговой аттестации по русскому языку и математике, в общей численности выпускников 9 и 11 классов</w:t>
            </w:r>
          </w:p>
          <w:p w14:paraId="251E1271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B63DD7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6F0AD8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FFBA9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6F11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в 2019-20 </w:t>
            </w:r>
            <w:proofErr w:type="spellStart"/>
            <w:r w:rsidRPr="0025666C">
              <w:rPr>
                <w:rFonts w:ascii="Times New Roman" w:hAnsi="Times New Roman" w:cs="Times New Roman"/>
              </w:rPr>
              <w:t>уч.г</w:t>
            </w:r>
            <w:proofErr w:type="spellEnd"/>
            <w:r w:rsidRPr="0025666C">
              <w:rPr>
                <w:rFonts w:ascii="Times New Roman" w:hAnsi="Times New Roman" w:cs="Times New Roman"/>
              </w:rPr>
              <w:t>. количество/доля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B503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в 2020-21 </w:t>
            </w:r>
            <w:proofErr w:type="spellStart"/>
            <w:r w:rsidRPr="0025666C">
              <w:rPr>
                <w:rFonts w:ascii="Times New Roman" w:hAnsi="Times New Roman" w:cs="Times New Roman"/>
              </w:rPr>
              <w:t>уч.г</w:t>
            </w:r>
            <w:proofErr w:type="spellEnd"/>
            <w:r w:rsidRPr="0025666C">
              <w:rPr>
                <w:rFonts w:ascii="Times New Roman" w:hAnsi="Times New Roman" w:cs="Times New Roman"/>
              </w:rPr>
              <w:t>. количество/доля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1915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в 2021-22 </w:t>
            </w:r>
            <w:proofErr w:type="spellStart"/>
            <w:r w:rsidRPr="0025666C">
              <w:rPr>
                <w:rFonts w:ascii="Times New Roman" w:hAnsi="Times New Roman" w:cs="Times New Roman"/>
              </w:rPr>
              <w:t>уч.г</w:t>
            </w:r>
            <w:proofErr w:type="spellEnd"/>
            <w:r w:rsidRPr="0025666C">
              <w:rPr>
                <w:rFonts w:ascii="Times New Roman" w:hAnsi="Times New Roman" w:cs="Times New Roman"/>
              </w:rPr>
              <w:t>. количество/доля</w:t>
            </w:r>
          </w:p>
        </w:tc>
      </w:tr>
      <w:tr w:rsidR="00E67887" w:rsidRPr="0025666C" w14:paraId="6F45653A" w14:textId="77777777" w:rsidTr="00D0124A">
        <w:trPr>
          <w:trHeight w:hRule="exact" w:val="1570"/>
          <w:jc w:val="center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D740D0" w14:textId="77777777" w:rsidR="00E67887" w:rsidRPr="0025666C" w:rsidRDefault="00E67887" w:rsidP="00D0124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E3033" w14:textId="77777777" w:rsidR="00E67887" w:rsidRPr="009408D1" w:rsidRDefault="00E67887" w:rsidP="00D0124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408D1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BD6B1" w14:textId="77777777" w:rsidR="00E67887" w:rsidRPr="009408D1" w:rsidRDefault="00E67887" w:rsidP="00D0124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408D1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806AF" w14:textId="77777777" w:rsidR="00E67887" w:rsidRPr="009408D1" w:rsidRDefault="00E67887" w:rsidP="00D0124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408D1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</w:tbl>
    <w:p w14:paraId="54495370" w14:textId="77777777" w:rsidR="00E67887" w:rsidRPr="0025666C" w:rsidRDefault="00E67887" w:rsidP="00E6788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C12C2C9" w14:textId="77777777" w:rsidR="00E67887" w:rsidRPr="0025666C" w:rsidRDefault="00E67887" w:rsidP="00E6788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6C75D5B" w14:textId="77777777" w:rsidR="00E67887" w:rsidRPr="0025666C" w:rsidRDefault="00E67887" w:rsidP="00E67887">
      <w:pPr>
        <w:widowControl w:val="0"/>
        <w:spacing w:after="0" w:line="240" w:lineRule="auto"/>
        <w:ind w:left="3974"/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</w:pPr>
      <w:r w:rsidRPr="0025666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 </w:t>
      </w:r>
      <w:r w:rsidRPr="002566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Система управления образовательной организацией</w:t>
      </w:r>
    </w:p>
    <w:tbl>
      <w:tblPr>
        <w:tblOverlap w:val="never"/>
        <w:tblW w:w="15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5"/>
        <w:gridCol w:w="15"/>
        <w:gridCol w:w="1535"/>
        <w:gridCol w:w="11"/>
        <w:gridCol w:w="1773"/>
        <w:gridCol w:w="46"/>
        <w:gridCol w:w="1535"/>
        <w:gridCol w:w="11"/>
        <w:gridCol w:w="4550"/>
      </w:tblGrid>
      <w:tr w:rsidR="00E67887" w:rsidRPr="0025666C" w14:paraId="794133E1" w14:textId="77777777" w:rsidTr="00D0124A">
        <w:trPr>
          <w:trHeight w:hRule="exact" w:val="528"/>
          <w:jc w:val="center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538B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развития образовательной организации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D70F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46FD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Разрабатывается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E52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AC5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</w:tr>
      <w:tr w:rsidR="00E67887" w:rsidRPr="0025666C" w14:paraId="310410DC" w14:textId="77777777" w:rsidTr="00D0124A">
        <w:trPr>
          <w:trHeight w:hRule="exact" w:val="446"/>
          <w:jc w:val="center"/>
        </w:trPr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702F2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CF08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39E2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7A38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9259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5B463F85" w14:textId="77777777" w:rsidTr="00D0124A">
        <w:trPr>
          <w:trHeight w:hRule="exact" w:val="684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79D3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развития образовательной организации содержит раздел, направленный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на улучшение результатов обучения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6466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7C2F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разрабатывается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E9C7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5B0A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5C72BD64" w14:textId="77777777" w:rsidTr="00D0124A">
        <w:trPr>
          <w:trHeight w:hRule="exact" w:val="763"/>
          <w:jc w:val="center"/>
        </w:trPr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FB72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Учебный план </w:t>
            </w:r>
            <w:proofErr w:type="gramStart"/>
            <w:r w:rsidRPr="0025666C">
              <w:rPr>
                <w:rFonts w:ascii="Times New Roman" w:hAnsi="Times New Roman" w:cs="Times New Roman"/>
              </w:rPr>
              <w:t>в части</w:t>
            </w:r>
            <w:proofErr w:type="gramEnd"/>
            <w:r w:rsidRPr="0025666C">
              <w:rPr>
                <w:rFonts w:ascii="Times New Roman" w:hAnsi="Times New Roman" w:cs="Times New Roman"/>
              </w:rPr>
              <w:t xml:space="preserve"> формируемой участниками образовательных отношений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1DA8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8A5C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учет интересов обучающихся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CF3D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</w:tr>
      <w:tr w:rsidR="00E67887" w:rsidRPr="0025666C" w14:paraId="5CCF1739" w14:textId="77777777" w:rsidTr="00D0124A">
        <w:trPr>
          <w:trHeight w:hRule="exact" w:val="466"/>
          <w:jc w:val="center"/>
        </w:trPr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89A1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B57D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1-4 5-9 10-11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6A36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1-4</w:t>
            </w:r>
            <w:r w:rsidRPr="0025666C">
              <w:rPr>
                <w:rFonts w:ascii="Times New Roman" w:hAnsi="Times New Roman" w:cs="Times New Roman"/>
              </w:rPr>
              <w:tab/>
              <w:t>5-9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6C83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C734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1-4</w:t>
            </w:r>
            <w:r w:rsidRPr="0025666C">
              <w:rPr>
                <w:rFonts w:ascii="Times New Roman" w:hAnsi="Times New Roman" w:cs="Times New Roman"/>
              </w:rPr>
              <w:tab/>
              <w:t>5-9</w:t>
            </w:r>
            <w:r w:rsidRPr="0025666C">
              <w:rPr>
                <w:rFonts w:ascii="Times New Roman" w:hAnsi="Times New Roman" w:cs="Times New Roman"/>
              </w:rPr>
              <w:tab/>
              <w:t>10-11</w:t>
            </w:r>
          </w:p>
        </w:tc>
      </w:tr>
      <w:tr w:rsidR="00E67887" w:rsidRPr="0025666C" w14:paraId="5145C15F" w14:textId="77777777" w:rsidTr="00D0124A">
        <w:trPr>
          <w:trHeight w:hRule="exact" w:val="466"/>
          <w:jc w:val="center"/>
        </w:trPr>
        <w:tc>
          <w:tcPr>
            <w:tcW w:w="5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ADAF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F403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EB1C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7038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FED0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9             9               8</w:t>
            </w:r>
          </w:p>
        </w:tc>
      </w:tr>
      <w:tr w:rsidR="00E67887" w:rsidRPr="0025666C" w14:paraId="386D891D" w14:textId="77777777" w:rsidTr="00D0124A">
        <w:trPr>
          <w:trHeight w:hRule="exact" w:val="782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8357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Внутришкольный контроль в образовательной организации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751B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7E5A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111C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D34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</w:tr>
      <w:tr w:rsidR="00E67887" w:rsidRPr="0025666C" w14:paraId="381BCB32" w14:textId="77777777" w:rsidTr="00D0124A">
        <w:trPr>
          <w:trHeight w:hRule="exact" w:val="782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1DF1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8997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3A2AD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48EC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6508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7887" w:rsidRPr="0025666C" w14:paraId="34371332" w14:textId="77777777" w:rsidTr="00D0124A">
        <w:trPr>
          <w:trHeight w:hRule="exact" w:val="576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EFE9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Положение о внутренней системе оценки качества </w:t>
            </w:r>
            <w:proofErr w:type="gramStart"/>
            <w:r w:rsidRPr="0025666C">
              <w:rPr>
                <w:rFonts w:ascii="Times New Roman" w:hAnsi="Times New Roman" w:cs="Times New Roman"/>
              </w:rPr>
              <w:t>образования(</w:t>
            </w:r>
            <w:proofErr w:type="gramEnd"/>
            <w:r w:rsidRPr="0025666C">
              <w:rPr>
                <w:rFonts w:ascii="Times New Roman" w:hAnsi="Times New Roman" w:cs="Times New Roman"/>
              </w:rPr>
              <w:t>ВСОКО)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93D3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D814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6549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81B2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7887" w:rsidRPr="0025666C" w14:paraId="7443AB9E" w14:textId="77777777" w:rsidTr="00D0124A">
        <w:trPr>
          <w:trHeight w:hRule="exact" w:val="1143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82A8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 xml:space="preserve">Включает экспертизу качества </w:t>
            </w:r>
            <w:proofErr w:type="spellStart"/>
            <w:r w:rsidRPr="0025666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5666C">
              <w:rPr>
                <w:rFonts w:ascii="Times New Roman" w:hAnsi="Times New Roman" w:cs="Times New Roman"/>
              </w:rPr>
              <w:t>, используемых учителем для реализации текущего, промежуточного контроля достижений обучающихся с низкими результатами учебной деятельности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51E5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9D58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разрабатывается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0B74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79C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249E28EE" w14:textId="77777777" w:rsidTr="00D0124A">
        <w:trPr>
          <w:trHeight w:hRule="exact" w:val="490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D4E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797">
              <w:rPr>
                <w:rFonts w:ascii="Times New Roman" w:hAnsi="Times New Roman" w:cs="Times New Roman"/>
              </w:rPr>
              <w:t>Стартовая диагностика в начале 5 класса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4136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98D6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224E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E50C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7887" w:rsidRPr="0025666C" w14:paraId="1FD82ABF" w14:textId="77777777" w:rsidTr="00D0124A">
        <w:trPr>
          <w:trHeight w:hRule="exact" w:val="485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4FA5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Включает оценку: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3D6B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FC89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E707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C6C0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E67887" w:rsidRPr="0025666C" w14:paraId="2A020514" w14:textId="77777777" w:rsidTr="00D0124A">
        <w:trPr>
          <w:trHeight w:hRule="exact" w:val="494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CA6B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структуры мотивации учащихся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3D52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6095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25C2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6FC1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E67887" w:rsidRPr="0025666C" w14:paraId="5B77CBB0" w14:textId="77777777" w:rsidTr="00D0124A">
        <w:trPr>
          <w:trHeight w:hRule="exact" w:val="480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99A5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сформированности учебной деятельности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3FAA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2E0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DB9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402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E67887" w:rsidRPr="0025666C" w14:paraId="2BE9EBBC" w14:textId="77777777" w:rsidTr="00D0124A">
        <w:trPr>
          <w:trHeight w:hRule="exact" w:val="768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E046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готовности к изучению отдельных предметов (русский язык, математика и т.д.)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B47E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2E92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81EE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6E05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E67887" w:rsidRPr="0025666C" w14:paraId="7F155C31" w14:textId="77777777" w:rsidTr="00D0124A">
        <w:trPr>
          <w:trHeight w:hRule="exact" w:val="490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55BB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владение средствами работы с информацией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B91A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0AE2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513B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F4C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E67887" w:rsidRPr="0025666C" w14:paraId="11A77C02" w14:textId="77777777" w:rsidTr="00D0124A">
        <w:trPr>
          <w:trHeight w:hRule="exact" w:val="490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EC53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владения логическими операциями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02A0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9ACD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924A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EA8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E67887" w:rsidRPr="0025666C" w14:paraId="2AB3650E" w14:textId="77777777" w:rsidTr="00D0124A">
        <w:trPr>
          <w:trHeight w:hRule="exact" w:val="544"/>
          <w:jc w:val="center"/>
        </w:trPr>
        <w:tc>
          <w:tcPr>
            <w:tcW w:w="5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D191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Стартовая диагностика в начале 10 класса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8625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0AAE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8FB7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4E49F" w14:textId="77777777" w:rsidR="00E67887" w:rsidRPr="008F079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797">
              <w:rPr>
                <w:rFonts w:ascii="Times New Roman" w:hAnsi="Times New Roman" w:cs="Times New Roman"/>
              </w:rPr>
              <w:t>указать объекты оценки</w:t>
            </w:r>
          </w:p>
        </w:tc>
      </w:tr>
      <w:tr w:rsidR="00E67887" w:rsidRPr="0025666C" w14:paraId="7E0E3F53" w14:textId="77777777" w:rsidTr="006B34CD">
        <w:trPr>
          <w:trHeight w:hRule="exact" w:val="2108"/>
          <w:jc w:val="center"/>
        </w:trPr>
        <w:tc>
          <w:tcPr>
            <w:tcW w:w="58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F3893E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E687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9B65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58BE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55518" w14:textId="02C4F988" w:rsidR="00E67887" w:rsidRPr="008F079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"/>
            <w:r w:rsidRPr="006C003A">
              <w:rPr>
                <w:rFonts w:ascii="Times New Roman" w:hAnsi="Times New Roman" w:cs="Times New Roman"/>
                <w:shd w:val="clear" w:color="auto" w:fill="FFFFFF"/>
              </w:rPr>
              <w:t>структура мотивации, владение познавательными УУД, владение специфическими для основных учебных предметов познавательными средствами, в том числе: средствами работы с информацией, знаково-символическими средствами, логическими операциями.</w:t>
            </w:r>
            <w:bookmarkEnd w:id="1"/>
          </w:p>
        </w:tc>
      </w:tr>
      <w:tr w:rsidR="00E67887" w:rsidRPr="0025666C" w14:paraId="2C85B782" w14:textId="77777777" w:rsidTr="00D0124A">
        <w:trPr>
          <w:trHeight w:hRule="exact" w:val="558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0498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Положение о мониторинге качества образования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20CA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CFEA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разрабатывается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1E9D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3C3A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188593F2" w14:textId="77777777" w:rsidTr="00D0124A">
        <w:trPr>
          <w:trHeight w:hRule="exact" w:val="442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DC7E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Положение о ВШК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A9BF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D612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46DD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6505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7887" w:rsidRPr="0025666C" w14:paraId="4075393A" w14:textId="77777777" w:rsidTr="00D0124A">
        <w:trPr>
          <w:trHeight w:hRule="exact" w:val="466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9591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(план, график) ВШК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ADD2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41F2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BF52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DF2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6C21350B" w14:textId="77777777" w:rsidR="00E67887" w:rsidRPr="0025666C" w:rsidRDefault="00E67887" w:rsidP="00E67887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br w:type="page"/>
      </w:r>
    </w:p>
    <w:tbl>
      <w:tblPr>
        <w:tblOverlap w:val="never"/>
        <w:tblW w:w="15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6"/>
        <w:gridCol w:w="1545"/>
        <w:gridCol w:w="1809"/>
        <w:gridCol w:w="19"/>
        <w:gridCol w:w="1535"/>
        <w:gridCol w:w="4538"/>
        <w:gridCol w:w="24"/>
      </w:tblGrid>
      <w:tr w:rsidR="00E67887" w:rsidRPr="0025666C" w14:paraId="6EEC96F8" w14:textId="77777777" w:rsidTr="00D0124A">
        <w:trPr>
          <w:gridAfter w:val="1"/>
          <w:wAfter w:w="14" w:type="dxa"/>
          <w:trHeight w:hRule="exact" w:val="1135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CD21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Коллегиальный орган государственно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25666C">
              <w:rPr>
                <w:rFonts w:ascii="Times New Roman" w:hAnsi="Times New Roman" w:cs="Times New Roman"/>
              </w:rPr>
              <w:softHyphen/>
              <w:t>общественного управления образовательной организацией: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3C5B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5F59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CA84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1A67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деятельности (рассмотрение вопросов повышения результатов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обучения. мот</w:t>
            </w:r>
            <w:r>
              <w:rPr>
                <w:rFonts w:ascii="Times New Roman" w:hAnsi="Times New Roman" w:cs="Times New Roman"/>
              </w:rPr>
              <w:t>ивации учащихся и т.п.) (от 0 до 10</w:t>
            </w:r>
            <w:r w:rsidRPr="0025666C">
              <w:rPr>
                <w:rFonts w:ascii="Times New Roman" w:hAnsi="Times New Roman" w:cs="Times New Roman"/>
              </w:rPr>
              <w:t>)</w:t>
            </w:r>
          </w:p>
        </w:tc>
      </w:tr>
      <w:tr w:rsidR="00E67887" w:rsidRPr="0025666C" w14:paraId="685C3688" w14:textId="77777777" w:rsidTr="00D0124A">
        <w:trPr>
          <w:gridAfter w:val="1"/>
          <w:wAfter w:w="14" w:type="dxa"/>
          <w:trHeight w:hRule="exact" w:val="44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8A3A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Совет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B056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A073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2E26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4701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77F631AB" w14:textId="77777777" w:rsidTr="00D0124A">
        <w:trPr>
          <w:gridAfter w:val="1"/>
          <w:wAfter w:w="14" w:type="dxa"/>
          <w:trHeight w:hRule="exact" w:val="44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F10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Попечительский совет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E4E9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8C1A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B021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CB41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3D4976A4" w14:textId="77777777" w:rsidTr="00D0124A">
        <w:trPr>
          <w:gridAfter w:val="1"/>
          <w:wAfter w:w="14" w:type="dxa"/>
          <w:trHeight w:hRule="exact" w:val="44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605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Управляющий совет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915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9DAB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7D6E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D0A1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7887" w:rsidRPr="0025666C" w14:paraId="040FC466" w14:textId="77777777" w:rsidTr="00D0124A">
        <w:trPr>
          <w:gridAfter w:val="1"/>
          <w:wAfter w:w="14" w:type="dxa"/>
          <w:trHeight w:hRule="exact" w:val="763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93A5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Постоянно действующий орган педагогического взаимодействия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FB70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D73D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0DE7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1DE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деятельности (от 0 до 10)</w:t>
            </w:r>
          </w:p>
        </w:tc>
      </w:tr>
      <w:tr w:rsidR="00E67887" w:rsidRPr="0025666C" w14:paraId="135B4E39" w14:textId="77777777" w:rsidTr="00D0124A">
        <w:trPr>
          <w:gridAfter w:val="1"/>
          <w:wAfter w:w="14" w:type="dxa"/>
          <w:trHeight w:hRule="exact" w:val="44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327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35FB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BD0C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6938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6857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7887" w:rsidRPr="0025666C" w14:paraId="56A98B1A" w14:textId="77777777" w:rsidTr="00D0124A">
        <w:trPr>
          <w:gridAfter w:val="1"/>
          <w:wAfter w:w="14" w:type="dxa"/>
          <w:trHeight w:hRule="exact" w:val="446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49D5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450F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0F7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4114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6D51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887" w:rsidRPr="0025666C" w14:paraId="1A5D1E9B" w14:textId="77777777" w:rsidTr="00D0124A">
        <w:trPr>
          <w:gridAfter w:val="1"/>
          <w:wAfter w:w="14" w:type="dxa"/>
          <w:trHeight w:hRule="exact" w:val="420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A43A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Предметные методические объединения учителей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33EE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0215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B09A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19DC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Указать количество, перечислить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  <w:p w14:paraId="10360BDB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7178A6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2E329A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7FD8F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A738F4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40D8F5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138E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8B25A7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301CD6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CEF4D1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92BCCF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622497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22BB6D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7D2722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52F15B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021E22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4AAB50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9ACEF1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1B3D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5D16DC43" w14:textId="77777777" w:rsidTr="00D0124A">
        <w:trPr>
          <w:gridAfter w:val="1"/>
          <w:wAfter w:w="14" w:type="dxa"/>
          <w:trHeight w:hRule="exact" w:val="1494"/>
          <w:jc w:val="center"/>
        </w:trPr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BD3D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Соответствие деятельности ОО требованиям законодательства в 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B779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</w:t>
            </w:r>
            <w:r w:rsidRPr="0025666C">
              <w:rPr>
                <w:rFonts w:ascii="Times New Roman" w:hAnsi="Times New Roman" w:cs="Times New Roman"/>
              </w:rPr>
              <w:t>ия органов надзора и контроля</w:t>
            </w:r>
          </w:p>
          <w:p w14:paraId="6D16A49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(есть/нет)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4C23C" w14:textId="41B2C88F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жалобы со стороны потребителей образова</w:t>
            </w:r>
            <w:r>
              <w:rPr>
                <w:rFonts w:ascii="Times New Roman" w:hAnsi="Times New Roman" w:cs="Times New Roman"/>
              </w:rPr>
              <w:t>тель</w:t>
            </w:r>
            <w:r w:rsidRPr="0025666C">
              <w:rPr>
                <w:rFonts w:ascii="Times New Roman" w:hAnsi="Times New Roman" w:cs="Times New Roman"/>
              </w:rPr>
              <w:t>ных услуг (есть/нет)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C286C" w14:textId="77777777" w:rsidR="00E67887" w:rsidRPr="008F079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797">
              <w:rPr>
                <w:rFonts w:ascii="Times New Roman" w:hAnsi="Times New Roman" w:cs="Times New Roman"/>
              </w:rPr>
              <w:t>поощрения и благодари ости</w:t>
            </w:r>
          </w:p>
          <w:p w14:paraId="40F7B30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797">
              <w:rPr>
                <w:rFonts w:ascii="Times New Roman" w:hAnsi="Times New Roman" w:cs="Times New Roman"/>
              </w:rPr>
              <w:t>(есть/нет)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B7CF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Оценить эффективность реализации </w:t>
            </w:r>
            <w:proofErr w:type="gramStart"/>
            <w:r w:rsidRPr="0025666C">
              <w:rPr>
                <w:rFonts w:ascii="Times New Roman" w:hAnsi="Times New Roman" w:cs="Times New Roman"/>
              </w:rPr>
              <w:t>деятельности(</w:t>
            </w:r>
            <w:proofErr w:type="gramEnd"/>
            <w:r w:rsidRPr="0025666C">
              <w:rPr>
                <w:rFonts w:ascii="Times New Roman" w:hAnsi="Times New Roman" w:cs="Times New Roman"/>
              </w:rPr>
              <w:t>от 0 до 10)</w:t>
            </w:r>
          </w:p>
        </w:tc>
      </w:tr>
      <w:tr w:rsidR="00E67887" w:rsidRPr="0025666C" w14:paraId="04359B7F" w14:textId="77777777" w:rsidTr="00D0124A">
        <w:trPr>
          <w:gridAfter w:val="1"/>
          <w:wAfter w:w="14" w:type="dxa"/>
          <w:trHeight w:hRule="exact" w:val="442"/>
          <w:jc w:val="center"/>
        </w:trPr>
        <w:tc>
          <w:tcPr>
            <w:tcW w:w="58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CD4F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33E1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26FF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F498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57DB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7887" w:rsidRPr="0025666C" w14:paraId="227DC220" w14:textId="77777777" w:rsidTr="00D0124A">
        <w:trPr>
          <w:gridAfter w:val="1"/>
          <w:wAfter w:w="14" w:type="dxa"/>
          <w:trHeight w:hRule="exact" w:val="763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16D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Развитие и мотивация персонала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785A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E375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D1">
              <w:rPr>
                <w:rFonts w:ascii="Times New Roman" w:hAnsi="Times New Roman" w:cs="Times New Roman"/>
              </w:rPr>
              <w:t>Разрабатывается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D29B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64505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  <w:p w14:paraId="4082AE1A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705DFAC0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6999C0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3C3A48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94CCB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7887" w:rsidRPr="0025666C" w14:paraId="03C0BB02" w14:textId="77777777" w:rsidTr="00D0124A">
        <w:trPr>
          <w:gridAfter w:val="1"/>
          <w:wAfter w:w="14" w:type="dxa"/>
          <w:trHeight w:hRule="exact" w:val="787"/>
          <w:jc w:val="center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D0A0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(стратегия, план) профессионального роста педагогов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6CEE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BCF9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736E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3445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628C0BD6" w14:textId="77777777" w:rsidTr="00D0124A">
        <w:trPr>
          <w:trHeight w:hRule="exact" w:val="787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2FE9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Включает совершенствование следующих направлений подготовки учителя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CB50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A8C4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4C12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3FAD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086A0CD5" w14:textId="77777777" w:rsidTr="00D0124A">
        <w:trPr>
          <w:trHeight w:hRule="exact" w:val="442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EEDE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Предметной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8A21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F00D" w14:textId="07C23D35" w:rsidR="00E67887" w:rsidRPr="0025666C" w:rsidRDefault="00B41AA9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9016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8C99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1877DDBD" w14:textId="77777777" w:rsidTr="00D0124A">
        <w:trPr>
          <w:trHeight w:hRule="exact" w:val="44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B079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Методической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F1F3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E833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D7C6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B1D1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6C0214B2" w14:textId="77777777" w:rsidTr="00D0124A">
        <w:trPr>
          <w:trHeight w:hRule="exact" w:val="1120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26218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Меры стимулирования труда учителя:</w:t>
            </w:r>
          </w:p>
          <w:p w14:paraId="29FA02AB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52CB0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D0629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2D7B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9EB9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083A2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  <w:p w14:paraId="7656AE06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5F03A7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1C1807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D28FD8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E5405D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E3030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81C2E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Перечислить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F5DD51E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стимулирование</w:t>
            </w:r>
          </w:p>
          <w:p w14:paraId="4DC5D9E2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Материальное стимулирование.</w:t>
            </w:r>
          </w:p>
          <w:p w14:paraId="3A4481DA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Трансляция опыта работы</w:t>
            </w:r>
          </w:p>
          <w:p w14:paraId="71365E5C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CEEB47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24E660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A6B3B7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4927DB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8AD520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1EFAEC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8D28D1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63C82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45A189C4" w14:textId="77777777" w:rsidTr="00D0124A">
        <w:trPr>
          <w:trHeight w:hRule="exact" w:val="1135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0E80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Меры материального стимулирования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2213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04E0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E851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38FD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Регулируется Положением о распределении стимулирующих выплат</w:t>
            </w:r>
          </w:p>
        </w:tc>
      </w:tr>
      <w:tr w:rsidR="00E67887" w:rsidRPr="0025666C" w14:paraId="6FC4623A" w14:textId="77777777" w:rsidTr="00D0124A">
        <w:trPr>
          <w:trHeight w:hRule="exact" w:val="442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EF53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Меры морального стимулирования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18CE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8536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4D1E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4DD2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Благодарности, грамоты </w:t>
            </w:r>
          </w:p>
        </w:tc>
      </w:tr>
      <w:tr w:rsidR="00E67887" w:rsidRPr="0025666C" w14:paraId="4E8B53DA" w14:textId="77777777" w:rsidTr="00D0124A">
        <w:trPr>
          <w:trHeight w:hRule="exact" w:val="888"/>
          <w:jc w:val="center"/>
        </w:trPr>
        <w:tc>
          <w:tcPr>
            <w:tcW w:w="5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9351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Оказание индивидуальной методической помощи учителям с низкими результатами образовательной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6B47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5C51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Эпизодиче</w:t>
            </w:r>
            <w:r w:rsidRPr="0025666C">
              <w:rPr>
                <w:rFonts w:ascii="Times New Roman" w:hAnsi="Times New Roman" w:cs="Times New Roman"/>
              </w:rPr>
              <w:t>ски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611D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</w:t>
            </w:r>
            <w:r w:rsidRPr="0025666C">
              <w:rPr>
                <w:rFonts w:ascii="Times New Roman" w:hAnsi="Times New Roman" w:cs="Times New Roman"/>
              </w:rPr>
              <w:t>чески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74ED3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Указать формы</w:t>
            </w:r>
          </w:p>
          <w:p w14:paraId="59D8002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 (РМО, ШМО, региональные сетевые сообщества)</w:t>
            </w:r>
          </w:p>
        </w:tc>
      </w:tr>
      <w:tr w:rsidR="00E67887" w:rsidRPr="0025666C" w14:paraId="1A1F5838" w14:textId="77777777" w:rsidTr="00D0124A">
        <w:trPr>
          <w:trHeight w:hRule="exact" w:val="446"/>
          <w:jc w:val="center"/>
        </w:trPr>
        <w:tc>
          <w:tcPr>
            <w:tcW w:w="58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1CB10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13E4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FB9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Эпизодиче</w:t>
            </w:r>
            <w:r w:rsidRPr="0025666C">
              <w:rPr>
                <w:rFonts w:ascii="Times New Roman" w:hAnsi="Times New Roman" w:cs="Times New Roman"/>
              </w:rPr>
              <w:t>ски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79D5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CBEC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РМО, ШМО</w:t>
            </w:r>
          </w:p>
        </w:tc>
      </w:tr>
      <w:tr w:rsidR="00E67887" w:rsidRPr="0025666C" w14:paraId="2C0C5438" w14:textId="77777777" w:rsidTr="00D0124A">
        <w:trPr>
          <w:trHeight w:hRule="exact" w:val="44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82F3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666C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ИОМ</w:t>
            </w:r>
            <w:proofErr w:type="gramEnd"/>
            <w:r w:rsidRPr="0025666C">
              <w:rPr>
                <w:rFonts w:ascii="Times New Roman" w:hAnsi="Times New Roman" w:cs="Times New Roman"/>
              </w:rPr>
              <w:t xml:space="preserve"> педагогов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826C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452F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EDFA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736C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Указать количество</w:t>
            </w:r>
          </w:p>
        </w:tc>
      </w:tr>
      <w:tr w:rsidR="00E67887" w:rsidRPr="0025666C" w14:paraId="629304AD" w14:textId="77777777" w:rsidTr="00D0124A">
        <w:trPr>
          <w:trHeight w:hRule="exact" w:val="763"/>
          <w:jc w:val="center"/>
        </w:trPr>
        <w:tc>
          <w:tcPr>
            <w:tcW w:w="5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7B47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Электронные средства сопровождения образовательной деятельности (электронный журнал, электронный дневник и др.)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34E6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404D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внедряются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B495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A156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применения (от 0 до 10)</w:t>
            </w:r>
          </w:p>
        </w:tc>
      </w:tr>
      <w:tr w:rsidR="00E67887" w:rsidRPr="0025666C" w14:paraId="2688AF70" w14:textId="77777777" w:rsidTr="00D0124A">
        <w:trPr>
          <w:trHeight w:hRule="exact" w:val="658"/>
          <w:jc w:val="center"/>
        </w:trPr>
        <w:tc>
          <w:tcPr>
            <w:tcW w:w="5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743E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4D3B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A719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569F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F82C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4BF166E" w14:textId="77777777" w:rsidR="00E67887" w:rsidRPr="0025666C" w:rsidRDefault="00E67887" w:rsidP="00E67887">
      <w:pPr>
        <w:spacing w:after="0" w:line="240" w:lineRule="auto"/>
        <w:rPr>
          <w:rFonts w:ascii="Times New Roman" w:hAnsi="Times New Roman" w:cs="Times New Roman"/>
        </w:rPr>
      </w:pPr>
    </w:p>
    <w:p w14:paraId="11CC6363" w14:textId="77777777" w:rsidR="00E67887" w:rsidRPr="0025666C" w:rsidRDefault="00E67887" w:rsidP="00E67887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3. Система преподавания в образовательной организации</w:t>
      </w:r>
    </w:p>
    <w:tbl>
      <w:tblPr>
        <w:tblOverlap w:val="never"/>
        <w:tblW w:w="15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13"/>
        <w:gridCol w:w="7"/>
        <w:gridCol w:w="585"/>
        <w:gridCol w:w="15"/>
        <w:gridCol w:w="1266"/>
        <w:gridCol w:w="527"/>
        <w:gridCol w:w="241"/>
        <w:gridCol w:w="19"/>
        <w:gridCol w:w="341"/>
        <w:gridCol w:w="987"/>
        <w:gridCol w:w="20"/>
        <w:gridCol w:w="413"/>
        <w:gridCol w:w="373"/>
        <w:gridCol w:w="1228"/>
        <w:gridCol w:w="398"/>
        <w:gridCol w:w="10"/>
        <w:gridCol w:w="10"/>
        <w:gridCol w:w="514"/>
        <w:gridCol w:w="238"/>
        <w:gridCol w:w="810"/>
        <w:gridCol w:w="15"/>
        <w:gridCol w:w="237"/>
        <w:gridCol w:w="700"/>
        <w:gridCol w:w="28"/>
        <w:gridCol w:w="11"/>
        <w:gridCol w:w="533"/>
        <w:gridCol w:w="103"/>
        <w:gridCol w:w="2482"/>
        <w:gridCol w:w="15"/>
      </w:tblGrid>
      <w:tr w:rsidR="00E67887" w:rsidRPr="0025666C" w14:paraId="15CBD03B" w14:textId="77777777" w:rsidTr="00D0124A">
        <w:trPr>
          <w:gridAfter w:val="1"/>
          <w:wAfter w:w="11" w:type="dxa"/>
          <w:trHeight w:hRule="exact" w:val="1099"/>
          <w:jc w:val="center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D963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Виды реализуемых образовательных программ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9BB1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B30C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B30D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43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C725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E76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E67887" w:rsidRPr="0025666C" w14:paraId="6F5E60AD" w14:textId="77777777" w:rsidTr="00D0124A">
        <w:trPr>
          <w:gridAfter w:val="1"/>
          <w:wAfter w:w="11" w:type="dxa"/>
          <w:trHeight w:hRule="exact" w:val="442"/>
          <w:jc w:val="center"/>
        </w:trPr>
        <w:tc>
          <w:tcPr>
            <w:tcW w:w="32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00264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A1AA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923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E690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3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0C5E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41E6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67887" w:rsidRPr="0025666C" w14:paraId="0E08F041" w14:textId="77777777" w:rsidTr="00D0124A">
        <w:trPr>
          <w:gridAfter w:val="1"/>
          <w:wAfter w:w="11" w:type="dxa"/>
          <w:trHeight w:hRule="exact" w:val="446"/>
          <w:jc w:val="center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FCD34" w14:textId="77777777" w:rsidR="00E67887" w:rsidRPr="008F079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797">
              <w:rPr>
                <w:rFonts w:ascii="Times New Roman" w:hAnsi="Times New Roman" w:cs="Times New Roman"/>
              </w:rPr>
              <w:t>Формы организации образовательной деятельности (%)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FFD35" w14:textId="77777777" w:rsidR="00E67887" w:rsidRPr="008F079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797">
              <w:rPr>
                <w:rFonts w:ascii="Times New Roman" w:hAnsi="Times New Roman" w:cs="Times New Roman"/>
              </w:rPr>
              <w:t>традиционные</w:t>
            </w:r>
          </w:p>
        </w:tc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1D8B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активные</w:t>
            </w: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46F2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интерактивные</w:t>
            </w:r>
          </w:p>
        </w:tc>
      </w:tr>
      <w:tr w:rsidR="00E67887" w:rsidRPr="0025666C" w14:paraId="0E1B8AA5" w14:textId="77777777" w:rsidTr="00D0124A">
        <w:trPr>
          <w:gridAfter w:val="1"/>
          <w:wAfter w:w="11" w:type="dxa"/>
          <w:trHeight w:hRule="exact" w:val="638"/>
          <w:jc w:val="center"/>
        </w:trPr>
        <w:tc>
          <w:tcPr>
            <w:tcW w:w="32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F5B33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961B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60%</w:t>
            </w:r>
          </w:p>
        </w:tc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71C7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Активные 45%</w:t>
            </w: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C2A3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E67887" w:rsidRPr="0025666C" w14:paraId="25CCB01D" w14:textId="77777777" w:rsidTr="00D0124A">
        <w:trPr>
          <w:gridAfter w:val="1"/>
          <w:wAfter w:w="11" w:type="dxa"/>
          <w:trHeight w:hRule="exact" w:val="461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2A48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Система оценивания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F691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локальных</w:t>
            </w:r>
          </w:p>
        </w:tc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ECC0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Внедрение новых форм (указать)</w:t>
            </w: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6F9D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Портфолио (индивидуальные</w:t>
            </w:r>
          </w:p>
        </w:tc>
      </w:tr>
      <w:tr w:rsidR="00E67887" w:rsidRPr="0025666C" w14:paraId="1C9E21FD" w14:textId="77777777" w:rsidTr="00D0124A">
        <w:trPr>
          <w:trHeight w:hRule="exact" w:val="456"/>
          <w:jc w:val="center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D02A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результатов обучения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CA54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нормативных актов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C728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161B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системы оценивания)</w:t>
            </w:r>
          </w:p>
        </w:tc>
      </w:tr>
      <w:tr w:rsidR="00E67887" w:rsidRPr="0025666C" w14:paraId="55EF143C" w14:textId="77777777" w:rsidTr="00D0124A">
        <w:trPr>
          <w:trHeight w:hRule="exact" w:val="446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798ABA7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24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E4F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Разрабатываются 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46E0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разрабатывается</w:t>
            </w:r>
          </w:p>
        </w:tc>
      </w:tr>
      <w:tr w:rsidR="00E67887" w:rsidRPr="0025666C" w14:paraId="5390B456" w14:textId="77777777" w:rsidTr="00D0124A">
        <w:trPr>
          <w:trHeight w:hRule="exact" w:val="1085"/>
          <w:jc w:val="center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8130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Информационно- образовательная среда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E7CC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5056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Информационно-методическое обеспечение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E167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Отдельный информационно- образовательный ресурс в сети Интернет</w:t>
            </w:r>
          </w:p>
        </w:tc>
      </w:tr>
      <w:tr w:rsidR="00E67887" w:rsidRPr="0025666C" w14:paraId="78ED945F" w14:textId="77777777" w:rsidTr="00D0124A">
        <w:trPr>
          <w:trHeight w:hRule="exact" w:val="446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6330A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ED96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710C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B32E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7887" w:rsidRPr="0025666C" w14:paraId="77A40298" w14:textId="77777777" w:rsidTr="00D0124A">
        <w:trPr>
          <w:trHeight w:hRule="exact" w:val="1085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1FE7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C021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Победителей нет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9AEB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Победители школьного /муниципального этапа</w:t>
            </w: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03AF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Победители регионального этапа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3983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Победители заключительного этапа</w:t>
            </w:r>
          </w:p>
        </w:tc>
      </w:tr>
      <w:tr w:rsidR="00E67887" w:rsidRPr="0025666C" w14:paraId="0321644B" w14:textId="77777777" w:rsidTr="00333BEA">
        <w:trPr>
          <w:trHeight w:hRule="exact" w:val="6300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4886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131E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5C562" w14:textId="2A0C7457" w:rsidR="00E67887" w:rsidRDefault="00333BEA" w:rsidP="00333BEA">
            <w:pPr>
              <w:spacing w:after="0" w:line="240" w:lineRule="auto"/>
              <w:ind w:left="170" w:right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67887">
              <w:rPr>
                <w:rFonts w:ascii="Times New Roman" w:hAnsi="Times New Roman" w:cs="Times New Roman"/>
              </w:rPr>
              <w:t>сть</w:t>
            </w:r>
            <w:r w:rsidR="00BC3DD6">
              <w:rPr>
                <w:rFonts w:ascii="Times New Roman" w:hAnsi="Times New Roman" w:cs="Times New Roman"/>
              </w:rPr>
              <w:t xml:space="preserve"> 40/6</w:t>
            </w:r>
          </w:p>
          <w:p w14:paraId="762D1075" w14:textId="77777777" w:rsidR="00333BEA" w:rsidRPr="00333BEA" w:rsidRDefault="00333BEA" w:rsidP="00333BEA">
            <w:pPr>
              <w:spacing w:after="0" w:line="240" w:lineRule="auto"/>
              <w:ind w:left="170" w:right="13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муниципальном этапе ВПОШ обучающихся 4, 7-8, 9– 11 классов. </w:t>
            </w:r>
            <w:proofErr w:type="gramStart"/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proofErr w:type="gramEnd"/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следующие:</w:t>
            </w:r>
          </w:p>
          <w:p w14:paraId="39DD52CA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4 класс:</w:t>
            </w:r>
          </w:p>
          <w:p w14:paraId="7ABDD3A4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– 1 победитель, 1 призер;</w:t>
            </w:r>
          </w:p>
          <w:p w14:paraId="5F6D26A0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1 призёр;</w:t>
            </w:r>
          </w:p>
          <w:p w14:paraId="796F9F43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– 1 призёр.</w:t>
            </w:r>
          </w:p>
          <w:p w14:paraId="4A3DD70F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7 класс:</w:t>
            </w:r>
          </w:p>
          <w:p w14:paraId="41702EE5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– 1 призёр;</w:t>
            </w:r>
          </w:p>
          <w:p w14:paraId="07C3D5DF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– 1 призёр;</w:t>
            </w:r>
          </w:p>
          <w:p w14:paraId="7EF074D8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– 1 победитель, 1 призёр;</w:t>
            </w:r>
          </w:p>
          <w:p w14:paraId="69BF8272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 – 1 призёр.</w:t>
            </w:r>
          </w:p>
          <w:p w14:paraId="72FC328B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8 класс:</w:t>
            </w:r>
          </w:p>
          <w:p w14:paraId="502BE440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– 1 победитель;</w:t>
            </w:r>
          </w:p>
          <w:p w14:paraId="3EE03880" w14:textId="77777777" w:rsidR="00333BEA" w:rsidRPr="00333BEA" w:rsidRDefault="00333BEA" w:rsidP="00333BEA">
            <w:pPr>
              <w:spacing w:after="0" w:line="240" w:lineRule="auto"/>
              <w:ind w:left="170" w:righ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E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- 1 призёр.</w:t>
            </w:r>
          </w:p>
          <w:p w14:paraId="1728A424" w14:textId="77777777" w:rsidR="00333BEA" w:rsidRDefault="00333BEA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135E81" w14:textId="77777777" w:rsidR="00333BEA" w:rsidRPr="0025666C" w:rsidRDefault="00333BEA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D4591" w14:textId="52AF755C" w:rsidR="00E67887" w:rsidRPr="00E84459" w:rsidRDefault="00333BEA" w:rsidP="00D012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33B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2A92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7887" w:rsidRPr="0025666C" w14:paraId="15BFC4B8" w14:textId="77777777" w:rsidTr="00BC3DD6">
        <w:trPr>
          <w:trHeight w:hRule="exact" w:val="5251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3A2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2020-2021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0F11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53A42" w14:textId="257743FA" w:rsidR="00E67887" w:rsidRDefault="00A951C3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67887">
              <w:rPr>
                <w:rFonts w:ascii="Times New Roman" w:hAnsi="Times New Roman" w:cs="Times New Roman"/>
              </w:rPr>
              <w:t>сть</w:t>
            </w:r>
          </w:p>
          <w:p w14:paraId="65A4AFE1" w14:textId="77777777" w:rsidR="00A951C3" w:rsidRDefault="00A951C3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5EDB8C" w14:textId="2FB7829D" w:rsidR="00A951C3" w:rsidRPr="0030776D" w:rsidRDefault="00BC3DD6" w:rsidP="0030776D">
            <w:pPr>
              <w:spacing w:after="0"/>
              <w:ind w:left="28" w:right="138" w:firstLine="1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60/</w:t>
            </w:r>
            <w:r w:rsidR="0030776D" w:rsidRPr="0030776D">
              <w:rPr>
                <w:rFonts w:ascii="Times New Roman" w:eastAsia="Times New Roman" w:hAnsi="Times New Roman" w:cs="Times New Roman"/>
              </w:rPr>
              <w:t xml:space="preserve">34 обучающихся приняли участие в районном этапе Всероссийской олимпиады школьников, грамотами отдела образования награждены 1 победитель </w:t>
            </w:r>
            <w:proofErr w:type="spellStart"/>
            <w:r w:rsidR="0030776D" w:rsidRPr="0030776D">
              <w:rPr>
                <w:rFonts w:ascii="Times New Roman" w:eastAsia="Times New Roman" w:hAnsi="Times New Roman" w:cs="Times New Roman"/>
              </w:rPr>
              <w:t>Перхайло</w:t>
            </w:r>
            <w:proofErr w:type="spellEnd"/>
            <w:r w:rsidR="0030776D" w:rsidRPr="0030776D">
              <w:rPr>
                <w:rFonts w:ascii="Times New Roman" w:eastAsia="Times New Roman" w:hAnsi="Times New Roman" w:cs="Times New Roman"/>
              </w:rPr>
              <w:t xml:space="preserve"> В. по физической культуре (учитель Гамза Е.А.) и 3 призера  Демчук Б по биологии (учитель Кулаева О.Н.), Гречко Дарья по литературе (учитель Корякова С.В.), Пирог Александр по ОБЖ (учитель Гамза</w:t>
            </w:r>
            <w:r w:rsidR="0030776D">
              <w:rPr>
                <w:rFonts w:ascii="Times New Roman" w:eastAsia="Times New Roman" w:hAnsi="Times New Roman" w:cs="Times New Roman"/>
              </w:rPr>
              <w:t xml:space="preserve"> </w:t>
            </w:r>
            <w:r w:rsidR="0030776D" w:rsidRPr="0030776D">
              <w:rPr>
                <w:rFonts w:ascii="Times New Roman" w:eastAsia="Times New Roman" w:hAnsi="Times New Roman" w:cs="Times New Roman"/>
              </w:rPr>
              <w:t>Е.А.)</w:t>
            </w: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966EB" w14:textId="77777777" w:rsidR="00E67887" w:rsidRPr="00E84459" w:rsidRDefault="00E67887" w:rsidP="00D012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007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E362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7887" w:rsidRPr="0025666C" w14:paraId="748FB9B5" w14:textId="77777777" w:rsidTr="0030776D">
        <w:trPr>
          <w:trHeight w:hRule="exact" w:val="6527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A7ED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2021-2022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FE5B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66D70" w14:textId="37FBBDFD" w:rsidR="00E67887" w:rsidRDefault="0030776D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67887">
              <w:rPr>
                <w:rFonts w:ascii="Times New Roman" w:hAnsi="Times New Roman" w:cs="Times New Roman"/>
              </w:rPr>
              <w:t>сть</w:t>
            </w:r>
          </w:p>
          <w:p w14:paraId="293CC446" w14:textId="4B459C90" w:rsidR="0030776D" w:rsidRPr="00A951C3" w:rsidRDefault="00BC3DD6" w:rsidP="0030776D">
            <w:pPr>
              <w:widowControl w:val="0"/>
              <w:autoSpaceDE w:val="0"/>
              <w:autoSpaceDN w:val="0"/>
              <w:spacing w:after="0" w:line="240" w:lineRule="auto"/>
              <w:ind w:left="28" w:right="13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</w:t>
            </w:r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>20 обучающихся приняли участие в районном этапе Всероссийской олимпиады школьников,</w:t>
            </w:r>
            <w:r w:rsidR="0030776D" w:rsidRPr="00A951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грамотами отдела образования награждены 1 победитель </w:t>
            </w:r>
            <w:proofErr w:type="spellStart"/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>Перхайло</w:t>
            </w:r>
            <w:proofErr w:type="spellEnd"/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по физической культуре</w:t>
            </w:r>
            <w:r w:rsidR="0030776D" w:rsidRPr="00A951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Гамза Е.А.) и 6 призеров</w:t>
            </w:r>
            <w:r w:rsidR="0030776D" w:rsidRPr="00A951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по биологии (учитель Барбарич Е.А.), Рязанцева Е. по</w:t>
            </w:r>
            <w:r w:rsidR="0030776D" w:rsidRPr="00A951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  <w:r w:rsidR="0030776D" w:rsidRPr="00A951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</w:t>
            </w:r>
            <w:r w:rsidR="0030776D" w:rsidRPr="00A951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Корякова</w:t>
            </w:r>
            <w:r w:rsidR="0030776D" w:rsidRPr="00A951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С.В.), </w:t>
            </w:r>
            <w:proofErr w:type="spellStart"/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Я., Арсюков Е., Малышенко К. по литературе (учитель Дроздова А.Н.), Басарукина И. по физической культуре</w:t>
            </w:r>
            <w:r w:rsidR="0030776D" w:rsidRPr="00A951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</w:t>
            </w:r>
            <w:r w:rsidR="0030776D" w:rsidRPr="00A951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</w:t>
            </w:r>
            <w:r w:rsidR="0030776D" w:rsidRPr="00A951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0776D" w:rsidRPr="00A951C3">
              <w:rPr>
                <w:rFonts w:ascii="Times New Roman" w:eastAsia="Times New Roman" w:hAnsi="Times New Roman" w:cs="Times New Roman"/>
                <w:sz w:val="24"/>
                <w:szCs w:val="24"/>
              </w:rPr>
              <w:t>Е.А.).</w:t>
            </w:r>
          </w:p>
          <w:p w14:paraId="549AD781" w14:textId="77777777" w:rsidR="0030776D" w:rsidRDefault="0030776D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BDF2C7" w14:textId="77777777" w:rsidR="0030776D" w:rsidRDefault="0030776D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4EB7DB" w14:textId="77777777" w:rsidR="0030776D" w:rsidRDefault="0030776D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36E39C" w14:textId="77777777" w:rsidR="0030776D" w:rsidRDefault="0030776D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7D95CA" w14:textId="77777777" w:rsidR="0030776D" w:rsidRDefault="0030776D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DB6B96" w14:textId="77777777" w:rsidR="0030776D" w:rsidRDefault="0030776D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0FAAB4" w14:textId="77777777" w:rsidR="0030776D" w:rsidRDefault="0030776D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EBF2D9" w14:textId="77777777" w:rsidR="0030776D" w:rsidRPr="0025666C" w:rsidRDefault="0030776D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03B1C" w14:textId="77777777" w:rsidR="00E67887" w:rsidRPr="00B1007B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07B">
              <w:rPr>
                <w:rFonts w:ascii="Times New Roman" w:hAnsi="Times New Roman" w:cs="Times New Roman"/>
              </w:rPr>
              <w:t>Есть (физическая культура)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87791" w14:textId="24326064" w:rsidR="00E67887" w:rsidRPr="00B1007B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18593C5B" w14:textId="77777777" w:rsidTr="00D0124A">
        <w:trPr>
          <w:trHeight w:hRule="exact" w:val="562"/>
          <w:jc w:val="center"/>
        </w:trPr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45242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Контрольно-оценочная деятельность учителя</w:t>
            </w:r>
          </w:p>
          <w:p w14:paraId="14649169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2B1E0B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2C6EF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A44B6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 (кол-во педагогов)</w:t>
            </w:r>
          </w:p>
          <w:p w14:paraId="041AD66F" w14:textId="67354E2B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A10B6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F7FA2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разрабатывается (кол-во педагогов)</w:t>
            </w:r>
          </w:p>
          <w:p w14:paraId="7C101E1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EAFE6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Есть (кол-во </w:t>
            </w:r>
          </w:p>
          <w:p w14:paraId="788EC64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педагогов)</w:t>
            </w:r>
          </w:p>
        </w:tc>
      </w:tr>
      <w:tr w:rsidR="00E67887" w:rsidRPr="0025666C" w14:paraId="693CA804" w14:textId="77777777" w:rsidTr="00D0124A">
        <w:trPr>
          <w:trHeight w:hRule="exact" w:val="562"/>
          <w:jc w:val="center"/>
        </w:trPr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292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FA810" w14:textId="0304AA15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F35D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0821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511AD368" w14:textId="77777777" w:rsidTr="00D0124A">
        <w:trPr>
          <w:trHeight w:hRule="exact" w:val="701"/>
          <w:jc w:val="center"/>
        </w:trPr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899A" w14:textId="77777777" w:rsidR="00E67887" w:rsidRPr="00D26716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716">
              <w:rPr>
                <w:rFonts w:ascii="Times New Roman" w:hAnsi="Times New Roman" w:cs="Times New Roman"/>
              </w:rPr>
              <w:t>фиксация индивидуальных пробелов учащихся в освоении содержания тем (разделов программы)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9C53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FBAE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112C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(28чел /100%)</w:t>
            </w:r>
          </w:p>
        </w:tc>
      </w:tr>
      <w:tr w:rsidR="00E67887" w:rsidRPr="0025666C" w14:paraId="3DF39F1A" w14:textId="77777777" w:rsidTr="00D0124A">
        <w:trPr>
          <w:trHeight w:hRule="exact" w:val="989"/>
          <w:jc w:val="center"/>
        </w:trPr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D1892" w14:textId="77777777" w:rsidR="00E67887" w:rsidRPr="00D26716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716">
              <w:rPr>
                <w:rFonts w:ascii="Times New Roman" w:hAnsi="Times New Roman" w:cs="Times New Roman"/>
              </w:rPr>
              <w:t>планирование учителем работы по ликвидации индивидуальных пробелов учащихся в освоении содержания тем (разделов программы)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4601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673D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809F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(28 чел /100%)</w:t>
            </w:r>
          </w:p>
        </w:tc>
      </w:tr>
      <w:tr w:rsidR="00E67887" w:rsidRPr="0025666C" w14:paraId="5DF88CAC" w14:textId="77777777" w:rsidTr="00D0124A">
        <w:trPr>
          <w:trHeight w:hRule="exact" w:val="696"/>
          <w:jc w:val="center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B75C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Квалификационный уровень учителя (%)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1F1C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5A97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27D2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E67887" w:rsidRPr="0025666C" w14:paraId="733BC6CB" w14:textId="77777777" w:rsidTr="00D0124A">
        <w:trPr>
          <w:trHeight w:hRule="exact" w:val="446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9893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1B79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C963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C642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A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887" w:rsidRPr="0025666C" w14:paraId="1B18A161" w14:textId="77777777" w:rsidTr="00D0124A">
        <w:trPr>
          <w:trHeight w:hRule="exact" w:val="989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465FA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01E2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учителей, имеющих высшее образование.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07BA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учителей, имеющих государственные и ведомственные награды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4A13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молодых учителей в возрасте до 35 лет.</w:t>
            </w:r>
          </w:p>
        </w:tc>
      </w:tr>
      <w:tr w:rsidR="00E67887" w:rsidRPr="0025666C" w14:paraId="5C39D08B" w14:textId="77777777" w:rsidTr="00D0124A">
        <w:trPr>
          <w:trHeight w:hRule="exact" w:val="408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F3D22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188FF" w14:textId="24A6563F" w:rsidR="00E67887" w:rsidRPr="0025666C" w:rsidRDefault="001C3DD6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5482F">
              <w:rPr>
                <w:rFonts w:ascii="Times New Roman" w:hAnsi="Times New Roman" w:cs="Times New Roman"/>
              </w:rPr>
              <w:t>/75%</w:t>
            </w:r>
          </w:p>
        </w:tc>
        <w:tc>
          <w:tcPr>
            <w:tcW w:w="40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150E9" w14:textId="47B5E943" w:rsidR="00E67887" w:rsidRPr="0025666C" w:rsidRDefault="001C3DD6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482F">
              <w:rPr>
                <w:rFonts w:ascii="Times New Roman" w:hAnsi="Times New Roman" w:cs="Times New Roman"/>
              </w:rPr>
              <w:t>/18%</w:t>
            </w:r>
          </w:p>
        </w:tc>
        <w:tc>
          <w:tcPr>
            <w:tcW w:w="4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9F647" w14:textId="30FD1096" w:rsidR="00E67887" w:rsidRPr="0025666C" w:rsidRDefault="00F5482F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9/32%</w:t>
            </w:r>
          </w:p>
        </w:tc>
      </w:tr>
      <w:tr w:rsidR="00E67887" w:rsidRPr="0025666C" w14:paraId="23663714" w14:textId="77777777" w:rsidTr="00D0124A">
        <w:trPr>
          <w:trHeight w:hRule="exact" w:val="840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23AA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системы мерно привлечению и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1614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план работы</w:t>
            </w:r>
          </w:p>
        </w:tc>
        <w:tc>
          <w:tcPr>
            <w:tcW w:w="3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CB7C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школа молодого учителя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2495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система</w:t>
            </w:r>
          </w:p>
          <w:p w14:paraId="4B3493D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индивидуального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043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государственн</w:t>
            </w:r>
            <w:r w:rsidRPr="0025666C">
              <w:rPr>
                <w:rFonts w:ascii="Times New Roman" w:hAnsi="Times New Roman" w:cs="Times New Roman"/>
              </w:rPr>
              <w:t>ых</w:t>
            </w:r>
          </w:p>
        </w:tc>
      </w:tr>
      <w:tr w:rsidR="00E67887" w:rsidRPr="0025666C" w14:paraId="29DE6110" w14:textId="77777777" w:rsidTr="00D0124A">
        <w:trPr>
          <w:gridAfter w:val="1"/>
          <w:wAfter w:w="11" w:type="dxa"/>
          <w:trHeight w:hRule="exact" w:val="1003"/>
          <w:jc w:val="center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BBB3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поддержке молодых учителей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A8C6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9B16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674D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наставничества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073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программах по поддержке молодых педагогов</w:t>
            </w:r>
          </w:p>
        </w:tc>
      </w:tr>
      <w:tr w:rsidR="00E67887" w:rsidRPr="0025666C" w14:paraId="0D76DCBC" w14:textId="77777777" w:rsidTr="00D0124A">
        <w:trPr>
          <w:gridAfter w:val="1"/>
          <w:wAfter w:w="11" w:type="dxa"/>
          <w:trHeight w:hRule="exact" w:val="442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533E7BC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E65E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7C04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9606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52B9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7887" w:rsidRPr="0025666C" w14:paraId="2F80827F" w14:textId="77777777" w:rsidTr="00D0124A">
        <w:trPr>
          <w:gridAfter w:val="1"/>
          <w:wAfter w:w="11" w:type="dxa"/>
          <w:trHeight w:hRule="exact" w:val="1771"/>
          <w:jc w:val="center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EE2DA" w14:textId="77777777" w:rsidR="00E67887" w:rsidRPr="00E64C9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C97">
              <w:rPr>
                <w:rFonts w:ascii="Times New Roman" w:hAnsi="Times New Roman" w:cs="Times New Roman"/>
              </w:rPr>
              <w:t>Доля педагогических работников, вовлеченных в события/мероприятия, направленные на развитие профессионального мастерства (в т.ч. по тематикам, связанным с повышением качества образования и поддержки ШНОР)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194C6" w14:textId="77777777" w:rsidR="00E67887" w:rsidRPr="00E64C9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C97">
              <w:rPr>
                <w:rFonts w:ascii="Times New Roman" w:hAnsi="Times New Roman" w:cs="Times New Roman"/>
              </w:rPr>
              <w:t>Уровень образовательной организации (указать количество и название мероприятия)</w:t>
            </w: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1FA9" w14:textId="77777777" w:rsidR="00E67887" w:rsidRPr="00E64C9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C97">
              <w:rPr>
                <w:rFonts w:ascii="Times New Roman" w:hAnsi="Times New Roman" w:cs="Times New Roman"/>
              </w:rPr>
              <w:t xml:space="preserve">Муниципальный (указать количество и название </w:t>
            </w:r>
            <w:proofErr w:type="gramStart"/>
            <w:r w:rsidRPr="00E64C97">
              <w:rPr>
                <w:rFonts w:ascii="Times New Roman" w:hAnsi="Times New Roman" w:cs="Times New Roman"/>
              </w:rPr>
              <w:t>мероприятия)уровень</w:t>
            </w:r>
            <w:proofErr w:type="gramEnd"/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C64EB" w14:textId="77777777" w:rsidR="00E67887" w:rsidRPr="00E64C9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C97">
              <w:rPr>
                <w:rFonts w:ascii="Times New Roman" w:hAnsi="Times New Roman" w:cs="Times New Roman"/>
              </w:rPr>
              <w:t>Региональный уровень (указать количество и название мероприятия)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872FF" w14:textId="77777777" w:rsidR="00E67887" w:rsidRPr="00E64C9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C97">
              <w:rPr>
                <w:rFonts w:ascii="Times New Roman" w:hAnsi="Times New Roman" w:cs="Times New Roman"/>
              </w:rPr>
              <w:t>Федеральный, международный уровень (указать количество и название мероприятия)</w:t>
            </w:r>
          </w:p>
        </w:tc>
      </w:tr>
      <w:tr w:rsidR="00E67887" w:rsidRPr="0025666C" w14:paraId="155594E8" w14:textId="77777777" w:rsidTr="00D0124A">
        <w:trPr>
          <w:gridAfter w:val="1"/>
          <w:wAfter w:w="11" w:type="dxa"/>
          <w:trHeight w:hRule="exact" w:val="620"/>
          <w:jc w:val="center"/>
        </w:trPr>
        <w:tc>
          <w:tcPr>
            <w:tcW w:w="32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701AFE4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ACAB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F499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7C6E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7697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60D0BF52" w14:textId="77777777" w:rsidTr="00D0124A">
        <w:trPr>
          <w:gridAfter w:val="1"/>
          <w:wAfter w:w="11" w:type="dxa"/>
          <w:trHeight w:hRule="exact" w:val="1457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E553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8A72D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125506" w14:textId="2BC92EBE" w:rsidR="00E67887" w:rsidRDefault="006B34CD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7887">
              <w:rPr>
                <w:rFonts w:ascii="Times New Roman" w:hAnsi="Times New Roman" w:cs="Times New Roman"/>
              </w:rPr>
              <w:t xml:space="preserve"> чел/</w:t>
            </w:r>
            <w:r>
              <w:rPr>
                <w:rFonts w:ascii="Times New Roman" w:hAnsi="Times New Roman" w:cs="Times New Roman"/>
              </w:rPr>
              <w:t>34</w:t>
            </w:r>
            <w:r w:rsidR="00E67887">
              <w:rPr>
                <w:rFonts w:ascii="Times New Roman" w:hAnsi="Times New Roman" w:cs="Times New Roman"/>
              </w:rPr>
              <w:t>%.</w:t>
            </w:r>
          </w:p>
          <w:p w14:paraId="7B547B54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на в рамках предметных недель, Дней открытых дверей</w:t>
            </w:r>
          </w:p>
          <w:p w14:paraId="730C2F89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889BD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092A7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5чел.19%</w:t>
            </w:r>
          </w:p>
          <w:p w14:paraId="6096E5EF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на РМО, в рамках Дней открытых дверей</w:t>
            </w:r>
          </w:p>
          <w:p w14:paraId="17FFF6C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B6B9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C43C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887" w:rsidRPr="0025666C" w14:paraId="2ED277AA" w14:textId="77777777" w:rsidTr="006B34CD">
        <w:trPr>
          <w:gridAfter w:val="1"/>
          <w:wAfter w:w="11" w:type="dxa"/>
          <w:trHeight w:hRule="exact" w:val="1282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8961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1C585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5чел/25%</w:t>
            </w:r>
          </w:p>
          <w:p w14:paraId="08F353C4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E12E8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24D2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чел./30%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6AAD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57DA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887" w:rsidRPr="0025666C" w14:paraId="3743CF6B" w14:textId="77777777" w:rsidTr="00D0124A">
        <w:trPr>
          <w:gridAfter w:val="1"/>
          <w:wAfter w:w="11" w:type="dxa"/>
          <w:trHeight w:hRule="exact" w:val="2856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5824F" w14:textId="77777777" w:rsidR="00E67887" w:rsidRPr="00E64C9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 xml:space="preserve">Доля педагогических работников, </w:t>
            </w:r>
            <w:r w:rsidRPr="00E64C97">
              <w:rPr>
                <w:rFonts w:ascii="Times New Roman" w:hAnsi="Times New Roman" w:cs="Times New Roman"/>
              </w:rPr>
              <w:t xml:space="preserve">принявших продуктивное участие (выступление, статья и т.д. указать тему, ссылку на материалы) в федеральных, региональных, муниципальных, школьных мероприятиях, направленных на развитие </w:t>
            </w:r>
            <w:proofErr w:type="spellStart"/>
            <w:proofErr w:type="gramStart"/>
            <w:r w:rsidRPr="00E64C97">
              <w:rPr>
                <w:rFonts w:ascii="Times New Roman" w:hAnsi="Times New Roman" w:cs="Times New Roman"/>
              </w:rPr>
              <w:t>проф.мастерства</w:t>
            </w:r>
            <w:proofErr w:type="spellEnd"/>
            <w:proofErr w:type="gramEnd"/>
            <w:r w:rsidRPr="00E64C97">
              <w:rPr>
                <w:rFonts w:ascii="Times New Roman" w:hAnsi="Times New Roman" w:cs="Times New Roman"/>
              </w:rPr>
              <w:t xml:space="preserve"> по темам, связанным с повышением качества образования</w:t>
            </w:r>
          </w:p>
          <w:p w14:paraId="14A4EA77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C3A1F0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282B57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13501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477F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C2BD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B4F9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853C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66858AF2" w14:textId="77777777" w:rsidTr="00B275C2">
        <w:trPr>
          <w:gridAfter w:val="1"/>
          <w:wAfter w:w="11" w:type="dxa"/>
          <w:trHeight w:hRule="exact" w:val="830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8FD9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5226F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26C5FB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7385F6DC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5C5D7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A8EB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1353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3E7E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887" w:rsidRPr="0025666C" w14:paraId="31336FC3" w14:textId="77777777" w:rsidTr="00D0124A">
        <w:trPr>
          <w:gridAfter w:val="1"/>
          <w:wAfter w:w="11" w:type="dxa"/>
          <w:trHeight w:hRule="exact" w:val="883"/>
          <w:jc w:val="center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05EE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66AF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32AE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296B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CFBC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887" w:rsidRPr="0025666C" w14:paraId="1571713B" w14:textId="77777777" w:rsidTr="00D0124A">
        <w:trPr>
          <w:trHeight w:hRule="exact" w:val="1397"/>
          <w:jc w:val="center"/>
        </w:trPr>
        <w:tc>
          <w:tcPr>
            <w:tcW w:w="3245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53525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педагогических работников, прошедших процедуры диагностики профессиональных дефицитов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AF74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C20B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F53B0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468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26691BA5" w14:textId="77777777" w:rsidTr="00D0124A">
        <w:trPr>
          <w:trHeight w:hRule="exact" w:val="594"/>
          <w:jc w:val="center"/>
        </w:trPr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1AE6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-предметных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BF086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6EF0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C37F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C759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1ABC381A" w14:textId="77777777" w:rsidTr="00D0124A">
        <w:trPr>
          <w:trHeight w:hRule="exact" w:val="883"/>
          <w:jc w:val="center"/>
        </w:trPr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65C5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методических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12F73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6314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E782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3F21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13115898" w14:textId="77777777" w:rsidTr="00D0124A">
        <w:trPr>
          <w:trHeight w:hRule="exact" w:val="181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0F0B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Удовлетворение потребностей обучающихся</w:t>
            </w: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BFC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Обеспечение учащихся с различными возможностями и склонностями дополнительными образовательными услугами.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0B47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курсов по выбору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95F9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Профильное обучение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56D5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с одаренными детьми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066B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Профилактические программы работы с обучающимися</w:t>
            </w:r>
          </w:p>
        </w:tc>
      </w:tr>
      <w:tr w:rsidR="00E67887" w:rsidRPr="0025666C" w14:paraId="44DEE6E6" w14:textId="77777777" w:rsidTr="00D0124A">
        <w:trPr>
          <w:trHeight w:hRule="exact" w:val="466"/>
          <w:jc w:val="center"/>
        </w:trPr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0781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BDF0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7CCC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717A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4229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FAD0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E67887" w:rsidRPr="0025666C" w14:paraId="3F288B98" w14:textId="77777777" w:rsidTr="00D0124A">
        <w:trPr>
          <w:gridAfter w:val="1"/>
          <w:wAfter w:w="11" w:type="dxa"/>
          <w:trHeight w:hRule="exact" w:val="466"/>
          <w:jc w:val="center"/>
        </w:trPr>
        <w:tc>
          <w:tcPr>
            <w:tcW w:w="15349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CE63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4. Школьная культура</w:t>
            </w:r>
          </w:p>
        </w:tc>
      </w:tr>
      <w:tr w:rsidR="00E67887" w:rsidRPr="0025666C" w14:paraId="3AB5F6E8" w14:textId="77777777" w:rsidTr="00D0124A">
        <w:trPr>
          <w:gridAfter w:val="1"/>
          <w:wAfter w:w="11" w:type="dxa"/>
          <w:trHeight w:hRule="exact" w:val="869"/>
          <w:jc w:val="center"/>
        </w:trPr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0283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Документы, регламентирующие правила внутреннего распорядка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4030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Для учащихся</w:t>
            </w: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4E1B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Для учителей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4BA2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Для администрации образовательной организации</w:t>
            </w:r>
          </w:p>
        </w:tc>
      </w:tr>
      <w:tr w:rsidR="00E67887" w:rsidRPr="0025666C" w14:paraId="4A5B7421" w14:textId="77777777" w:rsidTr="00D0124A">
        <w:trPr>
          <w:gridAfter w:val="1"/>
          <w:wAfter w:w="11" w:type="dxa"/>
          <w:trHeight w:hRule="exact" w:val="863"/>
          <w:jc w:val="center"/>
        </w:trPr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DF77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(перечень)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BCAF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внутреннего распорядка обучающихся»</w:t>
            </w: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5BEF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внутреннего распорядка работников МОБУ Магдагачинской СОШ № 3»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CF3A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внутреннего распорядка работников МОБУ Магдагачинской СОШ № 3»</w:t>
            </w:r>
          </w:p>
        </w:tc>
      </w:tr>
      <w:tr w:rsidR="00E67887" w:rsidRPr="0025666C" w14:paraId="46CD6465" w14:textId="77777777" w:rsidTr="00D0124A">
        <w:trPr>
          <w:gridAfter w:val="1"/>
          <w:wAfter w:w="11" w:type="dxa"/>
          <w:trHeight w:hRule="exact" w:val="1314"/>
          <w:jc w:val="center"/>
        </w:trPr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2ED9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Система работы с родителями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E12D92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Методы и приемы, побуждающие родителей к участию в обучении своих детей, в жизни школы, в совместных мероприятиях</w:t>
            </w:r>
          </w:p>
          <w:p w14:paraId="079DF59C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E424A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F29B5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коллективных педагогических проектов (интегрированных курсов, «виртуальных классов»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т.п.).</w:t>
            </w:r>
          </w:p>
          <w:p w14:paraId="35CFD514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2E2F52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DA021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F8AD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работы (взаимодействия) с родителями</w:t>
            </w:r>
          </w:p>
        </w:tc>
      </w:tr>
      <w:tr w:rsidR="00E67887" w:rsidRPr="0025666C" w14:paraId="2FB75065" w14:textId="77777777" w:rsidTr="00D0124A">
        <w:trPr>
          <w:gridAfter w:val="1"/>
          <w:wAfter w:w="15" w:type="dxa"/>
          <w:trHeight w:hRule="exact" w:val="6954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142D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5EC">
              <w:rPr>
                <w:rFonts w:ascii="Times New Roman" w:hAnsi="Times New Roman" w:cs="Times New Roman"/>
              </w:rPr>
              <w:lastRenderedPageBreak/>
              <w:t>Примеры, наименования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D3ABE" w14:textId="77777777" w:rsidR="00E67887" w:rsidRPr="00DC2E14" w:rsidRDefault="00E67887" w:rsidP="00B275C2">
            <w:pPr>
              <w:spacing w:after="0" w:line="240" w:lineRule="auto"/>
              <w:ind w:left="174" w:right="92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Родительские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собрания  </w:t>
            </w:r>
            <w:r w:rsidRPr="00DC2E1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DC2E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культуры родителей, на классных, общешкольных родительских собраниях к сведению родителей учителями предоставляются новые нормативные акты в сфере обучения и воспитания,</w:t>
            </w:r>
          </w:p>
          <w:p w14:paraId="49837DAA" w14:textId="77777777" w:rsidR="00E67887" w:rsidRPr="00DC2E14" w:rsidRDefault="00E67887" w:rsidP="00B275C2">
            <w:pPr>
              <w:spacing w:after="0" w:line="240" w:lineRule="auto"/>
              <w:ind w:left="174" w:right="92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14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родителей о событиях школы,</w:t>
            </w:r>
          </w:p>
          <w:p w14:paraId="5478B94D" w14:textId="77777777" w:rsidR="00E67887" w:rsidRPr="00DC2E14" w:rsidRDefault="00E67887" w:rsidP="00B275C2">
            <w:pPr>
              <w:spacing w:after="0" w:line="240" w:lineRule="auto"/>
              <w:ind w:left="174" w:right="92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14">
              <w:rPr>
                <w:rFonts w:ascii="Times New Roman" w:hAnsi="Times New Roman" w:cs="Times New Roman"/>
                <w:sz w:val="24"/>
                <w:szCs w:val="24"/>
              </w:rPr>
              <w:t>- вовлечение родителей в деятельность школы, в школе широко практикуется организация творческих, спортивных мероприятий совместно с родителями,</w:t>
            </w:r>
          </w:p>
          <w:p w14:paraId="366990F2" w14:textId="77777777" w:rsidR="00E67887" w:rsidRPr="00DC2E14" w:rsidRDefault="00E67887" w:rsidP="00B275C2">
            <w:pPr>
              <w:spacing w:after="0" w:line="240" w:lineRule="auto"/>
              <w:ind w:left="174" w:right="92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14">
              <w:rPr>
                <w:rFonts w:ascii="Times New Roman" w:hAnsi="Times New Roman" w:cs="Times New Roman"/>
                <w:sz w:val="24"/>
                <w:szCs w:val="24"/>
              </w:rPr>
              <w:t xml:space="preserve">- Дни открытых </w:t>
            </w:r>
            <w:proofErr w:type="gramStart"/>
            <w:r w:rsidRPr="00DC2E14">
              <w:rPr>
                <w:rFonts w:ascii="Times New Roman" w:hAnsi="Times New Roman" w:cs="Times New Roman"/>
                <w:sz w:val="24"/>
                <w:szCs w:val="24"/>
              </w:rPr>
              <w:t>дверей,  организуемые</w:t>
            </w:r>
            <w:proofErr w:type="gramEnd"/>
            <w:r w:rsidRPr="00DC2E14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родителей,</w:t>
            </w:r>
          </w:p>
          <w:p w14:paraId="0AEA62D1" w14:textId="77777777" w:rsidR="00E67887" w:rsidRPr="00DC2E14" w:rsidRDefault="00E67887" w:rsidP="00B275C2">
            <w:pPr>
              <w:spacing w:after="0" w:line="240" w:lineRule="auto"/>
              <w:ind w:left="174" w:right="92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14">
              <w:rPr>
                <w:rFonts w:ascii="Times New Roman" w:hAnsi="Times New Roman" w:cs="Times New Roman"/>
                <w:sz w:val="24"/>
                <w:szCs w:val="24"/>
              </w:rPr>
              <w:t>- открытые мероприятия совместно с родителями</w:t>
            </w:r>
          </w:p>
          <w:p w14:paraId="5CDDA9AA" w14:textId="77777777" w:rsidR="00E67887" w:rsidRDefault="00E67887" w:rsidP="00B275C2">
            <w:pPr>
              <w:spacing w:after="0" w:line="240" w:lineRule="auto"/>
              <w:ind w:left="174" w:right="92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индивидуальные консультации для родителей;</w:t>
            </w:r>
          </w:p>
          <w:p w14:paraId="3EC2D25F" w14:textId="77777777" w:rsidR="00E67887" w:rsidRDefault="00E67887" w:rsidP="00B275C2">
            <w:pPr>
              <w:spacing w:after="0" w:line="240" w:lineRule="auto"/>
              <w:ind w:left="174" w:right="92" w:firstLine="5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2E14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по вопросам жизнеобеспечения школы</w:t>
            </w:r>
          </w:p>
          <w:p w14:paraId="530D6AC4" w14:textId="77777777" w:rsidR="00E67887" w:rsidRDefault="00E67887" w:rsidP="00B275C2">
            <w:pPr>
              <w:spacing w:after="0" w:line="240" w:lineRule="auto"/>
              <w:ind w:left="174" w:right="92" w:firstLine="534"/>
              <w:rPr>
                <w:rFonts w:ascii="Times New Roman" w:hAnsi="Times New Roman" w:cs="Times New Roman"/>
              </w:rPr>
            </w:pPr>
          </w:p>
          <w:p w14:paraId="44C5BC64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D92456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53F98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91E8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5743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7887" w:rsidRPr="0025666C" w14:paraId="0A6D63EC" w14:textId="77777777" w:rsidTr="00D0124A">
        <w:trPr>
          <w:gridAfter w:val="1"/>
          <w:wAfter w:w="15" w:type="dxa"/>
          <w:trHeight w:hRule="exact" w:val="90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40F4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BEA4C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F8199C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FB51C2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7C6262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D71A73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1E873D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372AB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E9C79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5C0A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75F1A15A" w14:textId="77777777" w:rsidTr="00D0124A">
        <w:trPr>
          <w:gridAfter w:val="1"/>
          <w:wAfter w:w="15" w:type="dxa"/>
          <w:trHeight w:hRule="exact" w:val="758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F1B9E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34FC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8FEF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9B92B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59239660" w14:textId="77777777" w:rsidTr="00D0124A">
        <w:trPr>
          <w:gridAfter w:val="1"/>
          <w:wAfter w:w="15" w:type="dxa"/>
          <w:trHeight w:hRule="exact" w:val="817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7E7C4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31D98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Внеуроч</w:t>
            </w:r>
            <w:r>
              <w:rPr>
                <w:rFonts w:ascii="Times New Roman" w:hAnsi="Times New Roman" w:cs="Times New Roman"/>
              </w:rPr>
              <w:t>н</w:t>
            </w:r>
            <w:r w:rsidRPr="0025666C"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 w:rsidRPr="0025666C">
              <w:rPr>
                <w:rFonts w:ascii="Times New Roman" w:hAnsi="Times New Roman" w:cs="Times New Roman"/>
              </w:rPr>
              <w:t>вне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C">
              <w:rPr>
                <w:rFonts w:ascii="Times New Roman" w:hAnsi="Times New Roman" w:cs="Times New Roman"/>
              </w:rPr>
              <w:t>учебная деятельность</w:t>
            </w:r>
            <w:proofErr w:type="gramEnd"/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356C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Внеурочная учебная деятельность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565EA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Самоуправление и социальные практики</w:t>
            </w:r>
          </w:p>
        </w:tc>
      </w:tr>
      <w:tr w:rsidR="00E67887" w:rsidRPr="0025666C" w14:paraId="0BE258A9" w14:textId="77777777" w:rsidTr="00B275C2">
        <w:trPr>
          <w:gridAfter w:val="1"/>
          <w:wAfter w:w="15" w:type="dxa"/>
          <w:trHeight w:hRule="exact" w:val="1463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CCEF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Нормативные акты (наличие, наименование)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BED3C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Проходит в форме экскурсий, соревнований, диспутов, олимпиад, </w:t>
            </w:r>
            <w:proofErr w:type="gramStart"/>
            <w:r>
              <w:rPr>
                <w:rFonts w:ascii="Times New Roman" w:hAnsi="Times New Roman" w:cs="Times New Roman"/>
              </w:rPr>
              <w:t>занятий  дополнительного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образования, </w:t>
            </w: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8F00A" w14:textId="77777777" w:rsidR="00E67887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внеурочной деятельности</w:t>
            </w:r>
          </w:p>
          <w:p w14:paraId="15DD6FED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Проводится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форме праздников, акций, трудовых десантов, 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B84BA" w14:textId="77777777" w:rsidR="00E67887" w:rsidRDefault="00E67887" w:rsidP="00D0124A">
            <w:pPr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B3337B">
              <w:rPr>
                <w:rFonts w:ascii="Times New Roman" w:eastAsia="№Е" w:hAnsi="Times New Roman" w:cs="Times New Roman"/>
                <w:kern w:val="2"/>
              </w:rPr>
              <w:t xml:space="preserve">Волонтёрский отряд </w:t>
            </w:r>
            <w:proofErr w:type="gramStart"/>
            <w:r w:rsidRPr="00B3337B">
              <w:rPr>
                <w:rFonts w:ascii="Times New Roman" w:eastAsia="№Е" w:hAnsi="Times New Roman" w:cs="Times New Roman"/>
                <w:kern w:val="2"/>
              </w:rPr>
              <w:t>« В</w:t>
            </w:r>
            <w:proofErr w:type="gramEnd"/>
            <w:r w:rsidRPr="00B3337B">
              <w:rPr>
                <w:rFonts w:ascii="Times New Roman" w:eastAsia="№Е" w:hAnsi="Times New Roman" w:cs="Times New Roman"/>
                <w:kern w:val="2"/>
              </w:rPr>
              <w:t xml:space="preserve"> ритме жизни», Первичное отделение РДШ</w:t>
            </w:r>
            <w:r>
              <w:rPr>
                <w:rFonts w:ascii="Times New Roman" w:eastAsia="№Е" w:hAnsi="Times New Roman" w:cs="Times New Roman"/>
                <w:kern w:val="2"/>
              </w:rPr>
              <w:t xml:space="preserve">, </w:t>
            </w:r>
            <w:r w:rsidRPr="00B3337B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Юнармейский отряд «Патриот»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.</w:t>
            </w:r>
          </w:p>
          <w:p w14:paraId="19BFC52A" w14:textId="77777777" w:rsidR="00E67887" w:rsidRDefault="00E67887" w:rsidP="00D0124A">
            <w:pPr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  <w:p w14:paraId="6CFB9DD1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887" w:rsidRPr="0025666C" w14:paraId="22579D62" w14:textId="77777777" w:rsidTr="00D0124A">
        <w:trPr>
          <w:gridAfter w:val="1"/>
          <w:wAfter w:w="15" w:type="dxa"/>
          <w:trHeight w:hRule="exact" w:val="1190"/>
          <w:jc w:val="center"/>
        </w:trPr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FF715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Оценить эффективность реализации (от 0 до 10)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69022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44857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7D8DF" w14:textId="77777777" w:rsidR="00E67887" w:rsidRPr="0025666C" w:rsidRDefault="00E67887" w:rsidP="00D0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163D8AB0" w14:textId="77777777" w:rsidR="00E67887" w:rsidRPr="0025666C" w:rsidRDefault="00E67887" w:rsidP="00E67887">
      <w:pPr>
        <w:pStyle w:val="af0"/>
        <w:tabs>
          <w:tab w:val="left" w:pos="4962"/>
        </w:tabs>
        <w:ind w:left="907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1FE481B" w14:textId="77777777" w:rsidR="00E67887" w:rsidRPr="0025666C" w:rsidRDefault="00E67887" w:rsidP="00E67887">
      <w:pPr>
        <w:pStyle w:val="af0"/>
        <w:tabs>
          <w:tab w:val="left" w:pos="4962"/>
        </w:tabs>
        <w:ind w:left="907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32124EA" w14:textId="77777777" w:rsidR="00E67887" w:rsidRPr="0025666C" w:rsidRDefault="00E67887" w:rsidP="00E67887">
      <w:pPr>
        <w:tabs>
          <w:tab w:val="left" w:pos="4962"/>
          <w:tab w:val="left" w:pos="7455"/>
        </w:tabs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14:paraId="0F2388A3" w14:textId="77777777" w:rsidR="005412DD" w:rsidRPr="0025666C" w:rsidRDefault="005412DD" w:rsidP="00E67887">
      <w:pPr>
        <w:pStyle w:val="af0"/>
        <w:tabs>
          <w:tab w:val="left" w:pos="4962"/>
        </w:tabs>
        <w:ind w:left="9072"/>
        <w:jc w:val="right"/>
        <w:rPr>
          <w:rFonts w:ascii="Times New Roman" w:hAnsi="Times New Roman" w:cs="Times New Roman"/>
          <w:sz w:val="24"/>
          <w:szCs w:val="24"/>
        </w:rPr>
      </w:pPr>
    </w:p>
    <w:sectPr w:rsidR="005412DD" w:rsidRPr="0025666C" w:rsidSect="00B3337B">
      <w:headerReference w:type="default" r:id="rId9"/>
      <w:pgSz w:w="16838" w:h="11906" w:orient="landscape"/>
      <w:pgMar w:top="284" w:right="425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48573" w14:textId="77777777" w:rsidR="00E15BEF" w:rsidRDefault="00E15BEF" w:rsidP="0085316E">
      <w:pPr>
        <w:spacing w:after="0" w:line="240" w:lineRule="auto"/>
      </w:pPr>
      <w:r>
        <w:separator/>
      </w:r>
    </w:p>
  </w:endnote>
  <w:endnote w:type="continuationSeparator" w:id="0">
    <w:p w14:paraId="26E186CF" w14:textId="77777777" w:rsidR="00E15BEF" w:rsidRDefault="00E15BEF" w:rsidP="0085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62388" w14:textId="77777777" w:rsidR="00E15BEF" w:rsidRDefault="00E15BEF" w:rsidP="0085316E">
      <w:pPr>
        <w:spacing w:after="0" w:line="240" w:lineRule="auto"/>
      </w:pPr>
      <w:r>
        <w:separator/>
      </w:r>
    </w:p>
  </w:footnote>
  <w:footnote w:type="continuationSeparator" w:id="0">
    <w:p w14:paraId="5DD5B128" w14:textId="77777777" w:rsidR="00E15BEF" w:rsidRDefault="00E15BEF" w:rsidP="0085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D0A3" w14:textId="77777777" w:rsidR="0085316E" w:rsidRPr="0085316E" w:rsidRDefault="0085316E" w:rsidP="0085316E">
    <w:pPr>
      <w:spacing w:after="0" w:line="240" w:lineRule="auto"/>
      <w:ind w:left="10773"/>
      <w:jc w:val="both"/>
      <w:rPr>
        <w:rFonts w:ascii="Times New Roman" w:eastAsia="Times New Roman" w:hAnsi="Times New Roman" w:cs="Times New Roman"/>
        <w:lang w:eastAsia="ru-RU"/>
      </w:rPr>
    </w:pPr>
    <w:r w:rsidRPr="0085316E">
      <w:rPr>
        <w:rFonts w:ascii="Times New Roman" w:eastAsia="Times New Roman" w:hAnsi="Times New Roman" w:cs="Times New Roman"/>
        <w:lang w:eastAsia="ru-RU"/>
      </w:rPr>
      <w:t xml:space="preserve">Приложение №2 </w:t>
    </w:r>
  </w:p>
  <w:p w14:paraId="6527D088" w14:textId="77777777" w:rsidR="0085316E" w:rsidRPr="0085316E" w:rsidRDefault="0085316E" w:rsidP="0085316E">
    <w:pPr>
      <w:spacing w:after="0" w:line="240" w:lineRule="auto"/>
      <w:ind w:left="10773"/>
      <w:jc w:val="both"/>
      <w:rPr>
        <w:rFonts w:ascii="Times New Roman" w:eastAsia="Times New Roman" w:hAnsi="Times New Roman" w:cs="Times New Roman"/>
        <w:lang w:eastAsia="ru-RU"/>
      </w:rPr>
    </w:pPr>
    <w:r w:rsidRPr="0085316E">
      <w:rPr>
        <w:rFonts w:ascii="Times New Roman" w:eastAsia="Times New Roman" w:hAnsi="Times New Roman" w:cs="Times New Roman"/>
        <w:lang w:eastAsia="ru-RU"/>
      </w:rPr>
      <w:t>к приказу управления образования</w:t>
    </w:r>
  </w:p>
  <w:p w14:paraId="4377F102" w14:textId="77777777" w:rsidR="0085316E" w:rsidRPr="0085316E" w:rsidRDefault="0085316E" w:rsidP="0085316E">
    <w:pPr>
      <w:spacing w:after="0" w:line="240" w:lineRule="auto"/>
      <w:ind w:left="10773"/>
      <w:jc w:val="both"/>
      <w:rPr>
        <w:rFonts w:ascii="Times New Roman" w:eastAsia="Times New Roman" w:hAnsi="Times New Roman" w:cs="Times New Roman"/>
        <w:lang w:eastAsia="ru-RU"/>
      </w:rPr>
    </w:pPr>
    <w:r w:rsidRPr="0085316E">
      <w:rPr>
        <w:rFonts w:ascii="Times New Roman" w:eastAsia="Times New Roman" w:hAnsi="Times New Roman" w:cs="Times New Roman"/>
        <w:lang w:eastAsia="ru-RU"/>
      </w:rPr>
      <w:t xml:space="preserve"> от 27.02.2023 №116</w:t>
    </w:r>
  </w:p>
  <w:p w14:paraId="40D17587" w14:textId="77777777" w:rsidR="0085316E" w:rsidRDefault="0085316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157"/>
    <w:multiLevelType w:val="multilevel"/>
    <w:tmpl w:val="BE8E006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B08F0"/>
    <w:multiLevelType w:val="hybridMultilevel"/>
    <w:tmpl w:val="FBF0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7FD8"/>
    <w:multiLevelType w:val="hybridMultilevel"/>
    <w:tmpl w:val="B6FA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06F0"/>
    <w:multiLevelType w:val="multilevel"/>
    <w:tmpl w:val="915CE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033F30"/>
    <w:multiLevelType w:val="multilevel"/>
    <w:tmpl w:val="BAF0218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32D3E"/>
    <w:multiLevelType w:val="hybridMultilevel"/>
    <w:tmpl w:val="DAE28CA2"/>
    <w:lvl w:ilvl="0" w:tplc="C53E779A">
      <w:start w:val="2"/>
      <w:numFmt w:val="decimal"/>
      <w:lvlText w:val="%1)"/>
      <w:lvlJc w:val="left"/>
      <w:pPr>
        <w:ind w:left="48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3E4312">
      <w:numFmt w:val="bullet"/>
      <w:lvlText w:val="•"/>
      <w:lvlJc w:val="left"/>
      <w:pPr>
        <w:ind w:left="1100" w:hanging="264"/>
      </w:pPr>
      <w:rPr>
        <w:rFonts w:hint="default"/>
        <w:lang w:val="ru-RU" w:eastAsia="en-US" w:bidi="ar-SA"/>
      </w:rPr>
    </w:lvl>
    <w:lvl w:ilvl="2" w:tplc="66E82AE6">
      <w:numFmt w:val="bullet"/>
      <w:lvlText w:val="•"/>
      <w:lvlJc w:val="left"/>
      <w:pPr>
        <w:ind w:left="1721" w:hanging="264"/>
      </w:pPr>
      <w:rPr>
        <w:rFonts w:hint="default"/>
        <w:lang w:val="ru-RU" w:eastAsia="en-US" w:bidi="ar-SA"/>
      </w:rPr>
    </w:lvl>
    <w:lvl w:ilvl="3" w:tplc="3B221146">
      <w:numFmt w:val="bullet"/>
      <w:lvlText w:val="•"/>
      <w:lvlJc w:val="left"/>
      <w:pPr>
        <w:ind w:left="2341" w:hanging="264"/>
      </w:pPr>
      <w:rPr>
        <w:rFonts w:hint="default"/>
        <w:lang w:val="ru-RU" w:eastAsia="en-US" w:bidi="ar-SA"/>
      </w:rPr>
    </w:lvl>
    <w:lvl w:ilvl="4" w:tplc="115C6120">
      <w:numFmt w:val="bullet"/>
      <w:lvlText w:val="•"/>
      <w:lvlJc w:val="left"/>
      <w:pPr>
        <w:ind w:left="2962" w:hanging="264"/>
      </w:pPr>
      <w:rPr>
        <w:rFonts w:hint="default"/>
        <w:lang w:val="ru-RU" w:eastAsia="en-US" w:bidi="ar-SA"/>
      </w:rPr>
    </w:lvl>
    <w:lvl w:ilvl="5" w:tplc="61EC0FB6">
      <w:numFmt w:val="bullet"/>
      <w:lvlText w:val="•"/>
      <w:lvlJc w:val="left"/>
      <w:pPr>
        <w:ind w:left="3582" w:hanging="264"/>
      </w:pPr>
      <w:rPr>
        <w:rFonts w:hint="default"/>
        <w:lang w:val="ru-RU" w:eastAsia="en-US" w:bidi="ar-SA"/>
      </w:rPr>
    </w:lvl>
    <w:lvl w:ilvl="6" w:tplc="2FA054C4">
      <w:numFmt w:val="bullet"/>
      <w:lvlText w:val="•"/>
      <w:lvlJc w:val="left"/>
      <w:pPr>
        <w:ind w:left="4203" w:hanging="264"/>
      </w:pPr>
      <w:rPr>
        <w:rFonts w:hint="default"/>
        <w:lang w:val="ru-RU" w:eastAsia="en-US" w:bidi="ar-SA"/>
      </w:rPr>
    </w:lvl>
    <w:lvl w:ilvl="7" w:tplc="6EAE626E">
      <w:numFmt w:val="bullet"/>
      <w:lvlText w:val="•"/>
      <w:lvlJc w:val="left"/>
      <w:pPr>
        <w:ind w:left="4823" w:hanging="264"/>
      </w:pPr>
      <w:rPr>
        <w:rFonts w:hint="default"/>
        <w:lang w:val="ru-RU" w:eastAsia="en-US" w:bidi="ar-SA"/>
      </w:rPr>
    </w:lvl>
    <w:lvl w:ilvl="8" w:tplc="90CC6C08">
      <w:numFmt w:val="bullet"/>
      <w:lvlText w:val="•"/>
      <w:lvlJc w:val="left"/>
      <w:pPr>
        <w:ind w:left="5444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22BB10E7"/>
    <w:multiLevelType w:val="hybridMultilevel"/>
    <w:tmpl w:val="920C6010"/>
    <w:lvl w:ilvl="0" w:tplc="DDDE3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96E"/>
    <w:multiLevelType w:val="hybridMultilevel"/>
    <w:tmpl w:val="24264B28"/>
    <w:lvl w:ilvl="0" w:tplc="6526EE4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26DE47EE"/>
    <w:multiLevelType w:val="multilevel"/>
    <w:tmpl w:val="54000DA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DA1731"/>
    <w:multiLevelType w:val="hybridMultilevel"/>
    <w:tmpl w:val="AAEA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DBD"/>
    <w:multiLevelType w:val="multilevel"/>
    <w:tmpl w:val="FD6E09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E202EB"/>
    <w:multiLevelType w:val="multilevel"/>
    <w:tmpl w:val="4FF4CF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E54873"/>
    <w:multiLevelType w:val="multilevel"/>
    <w:tmpl w:val="35160D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F4FD2"/>
    <w:multiLevelType w:val="multilevel"/>
    <w:tmpl w:val="D2A6A7F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850D2A"/>
    <w:multiLevelType w:val="hybridMultilevel"/>
    <w:tmpl w:val="7DC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892"/>
    <w:multiLevelType w:val="hybridMultilevel"/>
    <w:tmpl w:val="0E066728"/>
    <w:lvl w:ilvl="0" w:tplc="4F22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46438"/>
    <w:multiLevelType w:val="multilevel"/>
    <w:tmpl w:val="00B44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8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6FF"/>
    <w:rsid w:val="000001C4"/>
    <w:rsid w:val="00013271"/>
    <w:rsid w:val="00037F36"/>
    <w:rsid w:val="00041319"/>
    <w:rsid w:val="000537AD"/>
    <w:rsid w:val="000676CA"/>
    <w:rsid w:val="00067792"/>
    <w:rsid w:val="000744A8"/>
    <w:rsid w:val="000C24E5"/>
    <w:rsid w:val="000C7AC3"/>
    <w:rsid w:val="000F0868"/>
    <w:rsid w:val="000F0F89"/>
    <w:rsid w:val="00113A1A"/>
    <w:rsid w:val="00122DA8"/>
    <w:rsid w:val="00136746"/>
    <w:rsid w:val="00141CB0"/>
    <w:rsid w:val="001503E1"/>
    <w:rsid w:val="0015590D"/>
    <w:rsid w:val="00161300"/>
    <w:rsid w:val="0017337E"/>
    <w:rsid w:val="001756C4"/>
    <w:rsid w:val="001C3DD6"/>
    <w:rsid w:val="001E4B0D"/>
    <w:rsid w:val="0020224B"/>
    <w:rsid w:val="00206582"/>
    <w:rsid w:val="0022083C"/>
    <w:rsid w:val="0022363D"/>
    <w:rsid w:val="0022664B"/>
    <w:rsid w:val="00241034"/>
    <w:rsid w:val="00247063"/>
    <w:rsid w:val="00250FC5"/>
    <w:rsid w:val="0025666C"/>
    <w:rsid w:val="00266DBA"/>
    <w:rsid w:val="002741DB"/>
    <w:rsid w:val="00282A59"/>
    <w:rsid w:val="00286C3E"/>
    <w:rsid w:val="00294C1B"/>
    <w:rsid w:val="002B31AF"/>
    <w:rsid w:val="002C3005"/>
    <w:rsid w:val="002C39F3"/>
    <w:rsid w:val="002D0A8A"/>
    <w:rsid w:val="002D1A3D"/>
    <w:rsid w:val="002E4866"/>
    <w:rsid w:val="002E7EA0"/>
    <w:rsid w:val="002F487B"/>
    <w:rsid w:val="002F4B53"/>
    <w:rsid w:val="0030141D"/>
    <w:rsid w:val="00302782"/>
    <w:rsid w:val="0030776D"/>
    <w:rsid w:val="00307C10"/>
    <w:rsid w:val="00314575"/>
    <w:rsid w:val="00324EC5"/>
    <w:rsid w:val="00325E9B"/>
    <w:rsid w:val="00333BEA"/>
    <w:rsid w:val="0034637D"/>
    <w:rsid w:val="00347750"/>
    <w:rsid w:val="0036187C"/>
    <w:rsid w:val="003744D7"/>
    <w:rsid w:val="003835FF"/>
    <w:rsid w:val="00384935"/>
    <w:rsid w:val="003877B9"/>
    <w:rsid w:val="00390B52"/>
    <w:rsid w:val="00391FCB"/>
    <w:rsid w:val="003961A8"/>
    <w:rsid w:val="003A431D"/>
    <w:rsid w:val="003C0A8E"/>
    <w:rsid w:val="003E40FC"/>
    <w:rsid w:val="00405945"/>
    <w:rsid w:val="004147EA"/>
    <w:rsid w:val="004231E8"/>
    <w:rsid w:val="004360B9"/>
    <w:rsid w:val="00467CD2"/>
    <w:rsid w:val="00492E15"/>
    <w:rsid w:val="004A321F"/>
    <w:rsid w:val="004D05E8"/>
    <w:rsid w:val="004D5771"/>
    <w:rsid w:val="004F0809"/>
    <w:rsid w:val="004F33ED"/>
    <w:rsid w:val="005005A8"/>
    <w:rsid w:val="005006FD"/>
    <w:rsid w:val="00504595"/>
    <w:rsid w:val="00515450"/>
    <w:rsid w:val="005207C2"/>
    <w:rsid w:val="005347A9"/>
    <w:rsid w:val="00536B41"/>
    <w:rsid w:val="005412DD"/>
    <w:rsid w:val="005479EB"/>
    <w:rsid w:val="00547F6D"/>
    <w:rsid w:val="00573F70"/>
    <w:rsid w:val="00584D85"/>
    <w:rsid w:val="00586EF7"/>
    <w:rsid w:val="00592480"/>
    <w:rsid w:val="00592BF1"/>
    <w:rsid w:val="005A0217"/>
    <w:rsid w:val="005A1623"/>
    <w:rsid w:val="005A77B0"/>
    <w:rsid w:val="005B10E5"/>
    <w:rsid w:val="005B566E"/>
    <w:rsid w:val="005C4D5A"/>
    <w:rsid w:val="005D0EA5"/>
    <w:rsid w:val="005E57C0"/>
    <w:rsid w:val="005E7D1C"/>
    <w:rsid w:val="005F77D5"/>
    <w:rsid w:val="006004FF"/>
    <w:rsid w:val="0061194B"/>
    <w:rsid w:val="00612966"/>
    <w:rsid w:val="006136CC"/>
    <w:rsid w:val="00615441"/>
    <w:rsid w:val="006347FD"/>
    <w:rsid w:val="0063698C"/>
    <w:rsid w:val="00657D44"/>
    <w:rsid w:val="00663D59"/>
    <w:rsid w:val="00665A22"/>
    <w:rsid w:val="00681A43"/>
    <w:rsid w:val="00693217"/>
    <w:rsid w:val="00693F66"/>
    <w:rsid w:val="006A6EA4"/>
    <w:rsid w:val="006B34CD"/>
    <w:rsid w:val="006B7C72"/>
    <w:rsid w:val="006C003A"/>
    <w:rsid w:val="006C58BC"/>
    <w:rsid w:val="006C67D6"/>
    <w:rsid w:val="006E3B38"/>
    <w:rsid w:val="006E6310"/>
    <w:rsid w:val="006F7BD3"/>
    <w:rsid w:val="007021E7"/>
    <w:rsid w:val="00702CA6"/>
    <w:rsid w:val="00721A1F"/>
    <w:rsid w:val="00740F38"/>
    <w:rsid w:val="0074398D"/>
    <w:rsid w:val="00761D96"/>
    <w:rsid w:val="007666F9"/>
    <w:rsid w:val="00766E20"/>
    <w:rsid w:val="00791124"/>
    <w:rsid w:val="00794639"/>
    <w:rsid w:val="007A1176"/>
    <w:rsid w:val="007C4C2E"/>
    <w:rsid w:val="007E75F6"/>
    <w:rsid w:val="007F5B50"/>
    <w:rsid w:val="00803B26"/>
    <w:rsid w:val="00810873"/>
    <w:rsid w:val="00826479"/>
    <w:rsid w:val="008429A2"/>
    <w:rsid w:val="00850E68"/>
    <w:rsid w:val="00851F2D"/>
    <w:rsid w:val="0085316E"/>
    <w:rsid w:val="00860F65"/>
    <w:rsid w:val="008871A5"/>
    <w:rsid w:val="008900B3"/>
    <w:rsid w:val="00895074"/>
    <w:rsid w:val="008B2E38"/>
    <w:rsid w:val="008B3C0E"/>
    <w:rsid w:val="008C0F77"/>
    <w:rsid w:val="008C604E"/>
    <w:rsid w:val="008C73AE"/>
    <w:rsid w:val="008D1016"/>
    <w:rsid w:val="008D3DDD"/>
    <w:rsid w:val="008F3DEA"/>
    <w:rsid w:val="008F467C"/>
    <w:rsid w:val="00910908"/>
    <w:rsid w:val="00917B5E"/>
    <w:rsid w:val="0093297C"/>
    <w:rsid w:val="009408D1"/>
    <w:rsid w:val="00982995"/>
    <w:rsid w:val="009A4038"/>
    <w:rsid w:val="009A5F27"/>
    <w:rsid w:val="009B0277"/>
    <w:rsid w:val="009D1008"/>
    <w:rsid w:val="00A0131F"/>
    <w:rsid w:val="00A03EC1"/>
    <w:rsid w:val="00A15BB1"/>
    <w:rsid w:val="00A2216F"/>
    <w:rsid w:val="00A26B00"/>
    <w:rsid w:val="00A346E9"/>
    <w:rsid w:val="00A374E2"/>
    <w:rsid w:val="00A646B9"/>
    <w:rsid w:val="00A75034"/>
    <w:rsid w:val="00A910CD"/>
    <w:rsid w:val="00A92F4F"/>
    <w:rsid w:val="00A940BC"/>
    <w:rsid w:val="00A951C3"/>
    <w:rsid w:val="00AA1228"/>
    <w:rsid w:val="00AA22AC"/>
    <w:rsid w:val="00AA66FB"/>
    <w:rsid w:val="00AA682D"/>
    <w:rsid w:val="00AA684F"/>
    <w:rsid w:val="00AA7D24"/>
    <w:rsid w:val="00AA7D43"/>
    <w:rsid w:val="00AB066D"/>
    <w:rsid w:val="00AC4A71"/>
    <w:rsid w:val="00AE6A9C"/>
    <w:rsid w:val="00AF5094"/>
    <w:rsid w:val="00B04024"/>
    <w:rsid w:val="00B1007B"/>
    <w:rsid w:val="00B2159B"/>
    <w:rsid w:val="00B26172"/>
    <w:rsid w:val="00B26FBE"/>
    <w:rsid w:val="00B275C2"/>
    <w:rsid w:val="00B41AA9"/>
    <w:rsid w:val="00B4436E"/>
    <w:rsid w:val="00B44C4F"/>
    <w:rsid w:val="00B4669D"/>
    <w:rsid w:val="00B47845"/>
    <w:rsid w:val="00B51DE9"/>
    <w:rsid w:val="00B75A89"/>
    <w:rsid w:val="00BA5762"/>
    <w:rsid w:val="00BB16FF"/>
    <w:rsid w:val="00BC3DD6"/>
    <w:rsid w:val="00BD2CDF"/>
    <w:rsid w:val="00BD7252"/>
    <w:rsid w:val="00BE514F"/>
    <w:rsid w:val="00BF4214"/>
    <w:rsid w:val="00C07809"/>
    <w:rsid w:val="00C16770"/>
    <w:rsid w:val="00C16FBC"/>
    <w:rsid w:val="00C223A8"/>
    <w:rsid w:val="00C34C13"/>
    <w:rsid w:val="00C35745"/>
    <w:rsid w:val="00C367C3"/>
    <w:rsid w:val="00C470B9"/>
    <w:rsid w:val="00C47514"/>
    <w:rsid w:val="00C54C4C"/>
    <w:rsid w:val="00C725F8"/>
    <w:rsid w:val="00C730D3"/>
    <w:rsid w:val="00C77642"/>
    <w:rsid w:val="00C82DCA"/>
    <w:rsid w:val="00C85F31"/>
    <w:rsid w:val="00C91839"/>
    <w:rsid w:val="00C94E7B"/>
    <w:rsid w:val="00CA3B11"/>
    <w:rsid w:val="00CB2A58"/>
    <w:rsid w:val="00CD64B1"/>
    <w:rsid w:val="00CF1D9C"/>
    <w:rsid w:val="00CF2F35"/>
    <w:rsid w:val="00CF3CA1"/>
    <w:rsid w:val="00CF71C8"/>
    <w:rsid w:val="00D20DE9"/>
    <w:rsid w:val="00D24985"/>
    <w:rsid w:val="00D25486"/>
    <w:rsid w:val="00D26272"/>
    <w:rsid w:val="00D26716"/>
    <w:rsid w:val="00D26E83"/>
    <w:rsid w:val="00D63B23"/>
    <w:rsid w:val="00D9684A"/>
    <w:rsid w:val="00D971E5"/>
    <w:rsid w:val="00DA76D9"/>
    <w:rsid w:val="00DB27C1"/>
    <w:rsid w:val="00DB3BD0"/>
    <w:rsid w:val="00DC1797"/>
    <w:rsid w:val="00DC558E"/>
    <w:rsid w:val="00DC6F6A"/>
    <w:rsid w:val="00DD6268"/>
    <w:rsid w:val="00DE652D"/>
    <w:rsid w:val="00DE6553"/>
    <w:rsid w:val="00DF0945"/>
    <w:rsid w:val="00DF194A"/>
    <w:rsid w:val="00E0768E"/>
    <w:rsid w:val="00E07B34"/>
    <w:rsid w:val="00E15BEF"/>
    <w:rsid w:val="00E33C01"/>
    <w:rsid w:val="00E379A9"/>
    <w:rsid w:val="00E66E90"/>
    <w:rsid w:val="00E67887"/>
    <w:rsid w:val="00E70E9E"/>
    <w:rsid w:val="00E71E5C"/>
    <w:rsid w:val="00E84459"/>
    <w:rsid w:val="00E9001C"/>
    <w:rsid w:val="00EA419C"/>
    <w:rsid w:val="00EB69BE"/>
    <w:rsid w:val="00EC1D97"/>
    <w:rsid w:val="00EE2E58"/>
    <w:rsid w:val="00EF4017"/>
    <w:rsid w:val="00EF7DCE"/>
    <w:rsid w:val="00F02D64"/>
    <w:rsid w:val="00F030D9"/>
    <w:rsid w:val="00F03447"/>
    <w:rsid w:val="00F119BC"/>
    <w:rsid w:val="00F14AEF"/>
    <w:rsid w:val="00F14FBE"/>
    <w:rsid w:val="00F1647A"/>
    <w:rsid w:val="00F279F2"/>
    <w:rsid w:val="00F32AE2"/>
    <w:rsid w:val="00F5234A"/>
    <w:rsid w:val="00F5482F"/>
    <w:rsid w:val="00F576FF"/>
    <w:rsid w:val="00FA424B"/>
    <w:rsid w:val="00FA64E6"/>
    <w:rsid w:val="00FC77D9"/>
    <w:rsid w:val="00FD2C65"/>
    <w:rsid w:val="00FD37BF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F139"/>
  <w15:docId w15:val="{2D8BD9B1-3A22-4385-88A0-DDC407BE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E3B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F2"/>
    <w:pPr>
      <w:ind w:left="720"/>
      <w:contextualSpacing/>
    </w:pPr>
  </w:style>
  <w:style w:type="character" w:customStyle="1" w:styleId="Exact">
    <w:name w:val="Подпись к картинке Exact"/>
    <w:link w:val="a4"/>
    <w:rsid w:val="00247063"/>
    <w:rPr>
      <w:rFonts w:ascii="Times New Roman" w:eastAsia="Times New Roman" w:hAnsi="Times New Roman" w:cs="Times New Roman"/>
      <w:spacing w:val="-16"/>
      <w:sz w:val="17"/>
      <w:szCs w:val="17"/>
      <w:shd w:val="clear" w:color="auto" w:fill="FFFFFF"/>
    </w:rPr>
  </w:style>
  <w:style w:type="character" w:customStyle="1" w:styleId="FranklinGothicHeavy7pt0ptExact">
    <w:name w:val="Подпись к картинке + Franklin Gothic Heavy;7 pt;Курсив;Интервал 0 pt Exact"/>
    <w:rsid w:val="0024706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7"/>
      <w:w w:val="100"/>
      <w:position w:val="0"/>
      <w:sz w:val="14"/>
      <w:szCs w:val="14"/>
      <w:u w:val="none"/>
      <w:lang w:val="ru-RU"/>
    </w:rPr>
  </w:style>
  <w:style w:type="character" w:customStyle="1" w:styleId="2">
    <w:name w:val="Основной текст (2)_"/>
    <w:link w:val="20"/>
    <w:rsid w:val="00247063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5">
    <w:name w:val="Основной текст_"/>
    <w:link w:val="21"/>
    <w:rsid w:val="002470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-1pt">
    <w:name w:val="Основной текст + 9;5 pt;Курсив;Интервал -1 pt"/>
    <w:rsid w:val="00247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sid w:val="0024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rsid w:val="00247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rsid w:val="00247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rsid w:val="00247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24706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6"/>
      <w:sz w:val="17"/>
      <w:szCs w:val="17"/>
    </w:rPr>
  </w:style>
  <w:style w:type="paragraph" w:customStyle="1" w:styleId="20">
    <w:name w:val="Основной текст (2)"/>
    <w:basedOn w:val="a"/>
    <w:link w:val="2"/>
    <w:rsid w:val="0024706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1">
    <w:name w:val="Основной текст2"/>
    <w:basedOn w:val="a"/>
    <w:link w:val="a5"/>
    <w:rsid w:val="00247063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rsid w:val="006E3B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6E3B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E3B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6E3B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E3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6E3B38"/>
    <w:rPr>
      <w:color w:val="008000"/>
    </w:rPr>
  </w:style>
  <w:style w:type="character" w:customStyle="1" w:styleId="FontStyle26">
    <w:name w:val="Font Style26"/>
    <w:basedOn w:val="a0"/>
    <w:uiPriority w:val="99"/>
    <w:rsid w:val="006E3B3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6E3B3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E3B38"/>
    <w:pPr>
      <w:widowControl w:val="0"/>
      <w:autoSpaceDE w:val="0"/>
      <w:autoSpaceDN w:val="0"/>
      <w:adjustRightInd w:val="0"/>
      <w:spacing w:after="0" w:line="283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E3B38"/>
    <w:rPr>
      <w:color w:val="0000FF"/>
      <w:u w:val="single"/>
    </w:rPr>
  </w:style>
  <w:style w:type="paragraph" w:customStyle="1" w:styleId="ConsPlusTitle">
    <w:name w:val="ConsPlusTitle"/>
    <w:uiPriority w:val="99"/>
    <w:rsid w:val="006E3B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D6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D63B2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8C7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8C7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8C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73AE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basedOn w:val="a5"/>
    <w:rsid w:val="00895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5074"/>
    <w:pPr>
      <w:widowControl w:val="0"/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0">
    <w:name w:val="Заголовок №1_"/>
    <w:basedOn w:val="a0"/>
    <w:link w:val="11"/>
    <w:rsid w:val="00307C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07C10"/>
    <w:pPr>
      <w:widowControl w:val="0"/>
      <w:shd w:val="clear" w:color="auto" w:fill="FFFFFF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0">
    <w:name w:val="No Spacing"/>
    <w:uiPriority w:val="1"/>
    <w:qFormat/>
    <w:rsid w:val="00F02D64"/>
    <w:pPr>
      <w:spacing w:after="0" w:line="240" w:lineRule="auto"/>
    </w:pPr>
  </w:style>
  <w:style w:type="paragraph" w:customStyle="1" w:styleId="Default">
    <w:name w:val="Default"/>
    <w:rsid w:val="00547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Другое_"/>
    <w:basedOn w:val="a0"/>
    <w:link w:val="af2"/>
    <w:rsid w:val="0061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61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header"/>
    <w:basedOn w:val="a"/>
    <w:link w:val="af4"/>
    <w:uiPriority w:val="99"/>
    <w:unhideWhenUsed/>
    <w:rsid w:val="0085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5316E"/>
  </w:style>
  <w:style w:type="paragraph" w:styleId="af5">
    <w:name w:val="footer"/>
    <w:basedOn w:val="a"/>
    <w:link w:val="af6"/>
    <w:uiPriority w:val="99"/>
    <w:unhideWhenUsed/>
    <w:rsid w:val="0085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5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dsosh3.ob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3AF1-28DC-424B-B4A3-C51FE088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UserrrOBR</cp:lastModifiedBy>
  <cp:revision>13</cp:revision>
  <cp:lastPrinted>2023-06-15T03:34:00Z</cp:lastPrinted>
  <dcterms:created xsi:type="dcterms:W3CDTF">2023-06-16T04:20:00Z</dcterms:created>
  <dcterms:modified xsi:type="dcterms:W3CDTF">2023-07-05T13:09:00Z</dcterms:modified>
</cp:coreProperties>
</file>